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EA" w:rsidRDefault="0099130F" w:rsidP="00BF534E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proofErr w:type="spellStart"/>
      <w:r w:rsidRPr="00B27DEA">
        <w:rPr>
          <w:rFonts w:ascii="AcadNusx" w:hAnsi="AcadNusx"/>
          <w:b/>
        </w:rPr>
        <w:t>konkursi</w:t>
      </w:r>
      <w:proofErr w:type="spellEnd"/>
      <w:r w:rsidRPr="00B27DEA">
        <w:rPr>
          <w:rFonts w:ascii="AcadNusx" w:hAnsi="AcadNusx"/>
          <w:b/>
        </w:rPr>
        <w:t xml:space="preserve"> </w:t>
      </w:r>
    </w:p>
    <w:p w:rsidR="00BF534E" w:rsidRPr="00B27DEA" w:rsidRDefault="00BF534E" w:rsidP="00BF534E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3859BA" w:rsidRPr="00E43E6D" w:rsidRDefault="00A50438" w:rsidP="00BF534E">
      <w:pPr>
        <w:spacing w:after="0" w:line="360" w:lineRule="auto"/>
        <w:jc w:val="center"/>
        <w:rPr>
          <w:rFonts w:ascii="Sylfaen" w:hAnsi="Sylfaen"/>
        </w:rPr>
      </w:pPr>
      <w:r w:rsidRPr="00110CCE">
        <w:rPr>
          <w:rFonts w:ascii="Sylfaen" w:hAnsi="Sylfaen"/>
          <w:b/>
          <w:lang w:val="ka-GE"/>
        </w:rPr>
        <w:t>№</w:t>
      </w:r>
      <w:r w:rsidR="00713EFC" w:rsidRPr="00110CCE">
        <w:rPr>
          <w:rFonts w:ascii="Sylfaen" w:hAnsi="Sylfaen"/>
          <w:b/>
        </w:rPr>
        <w:t xml:space="preserve"> </w:t>
      </w:r>
      <w:r w:rsidR="00EC6192">
        <w:rPr>
          <w:rFonts w:ascii="Sylfaen" w:hAnsi="Sylfaen"/>
          <w:b/>
          <w:lang w:val="ka-GE"/>
        </w:rPr>
        <w:t>0</w:t>
      </w:r>
      <w:r w:rsidR="00440220">
        <w:rPr>
          <w:rFonts w:ascii="Sylfaen" w:hAnsi="Sylfaen"/>
          <w:b/>
          <w:lang w:val="ka-GE"/>
        </w:rPr>
        <w:t>0</w:t>
      </w:r>
      <w:r w:rsidR="00651FF2">
        <w:rPr>
          <w:rFonts w:ascii="Sylfaen" w:hAnsi="Sylfaen"/>
          <w:b/>
          <w:lang w:val="ka-GE"/>
        </w:rPr>
        <w:t>9</w:t>
      </w:r>
      <w:r w:rsidR="003859BA">
        <w:rPr>
          <w:rFonts w:ascii="Amiran" w:hAnsi="Amiran"/>
          <w:b/>
          <w:bCs/>
          <w:sz w:val="20"/>
          <w:szCs w:val="20"/>
          <w:lang w:val="ka-GE"/>
        </w:rPr>
        <w:t>-BID</w:t>
      </w:r>
      <w:r w:rsidR="00A57B5C">
        <w:rPr>
          <w:rFonts w:ascii="Sylfaen" w:hAnsi="Sylfaen"/>
          <w:b/>
          <w:bCs/>
          <w:sz w:val="20"/>
          <w:szCs w:val="20"/>
          <w:lang w:val="ka-GE"/>
        </w:rPr>
        <w:t>-1</w:t>
      </w:r>
      <w:r w:rsidR="00EC6192">
        <w:rPr>
          <w:rFonts w:ascii="Sylfaen" w:hAnsi="Sylfaen"/>
          <w:b/>
          <w:bCs/>
          <w:sz w:val="20"/>
          <w:szCs w:val="20"/>
        </w:rPr>
        <w:t>7</w:t>
      </w:r>
    </w:p>
    <w:p w:rsidR="00A50438" w:rsidRPr="00110CCE" w:rsidRDefault="00A35317" w:rsidP="00A353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0"/>
          <w:szCs w:val="20"/>
          <w:u w:val="single"/>
        </w:rPr>
      </w:pP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zogadi</w:t>
      </w:r>
      <w:proofErr w:type="spellEnd"/>
    </w:p>
    <w:p w:rsidR="00713EFC" w:rsidRPr="00110CCE" w:rsidRDefault="00713EFC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sz w:val="20"/>
          <w:szCs w:val="20"/>
        </w:rPr>
      </w:pPr>
      <w:r w:rsidRPr="00110CCE">
        <w:rPr>
          <w:rFonts w:ascii="AcadNusx" w:hAnsi="AcadNusx"/>
          <w:sz w:val="20"/>
          <w:szCs w:val="20"/>
          <w:lang w:val="ka-GE"/>
        </w:rPr>
        <w:t xml:space="preserve">Sps `jorjian uoTer end faueri~ </w:t>
      </w:r>
      <w:r w:rsidRPr="00110CCE">
        <w:rPr>
          <w:rFonts w:ascii="Arial" w:hAnsi="Arial" w:cs="Arial"/>
          <w:sz w:val="20"/>
          <w:szCs w:val="20"/>
        </w:rPr>
        <w:t xml:space="preserve">(GWP) </w:t>
      </w:r>
      <w:proofErr w:type="spellStart"/>
      <w:r w:rsidRPr="00110CCE">
        <w:rPr>
          <w:rFonts w:ascii="AcadNusx" w:hAnsi="AcadNusx"/>
          <w:sz w:val="20"/>
          <w:szCs w:val="20"/>
        </w:rPr>
        <w:t>at</w:t>
      </w:r>
      <w:r w:rsidR="006C1436">
        <w:rPr>
          <w:rFonts w:ascii="AcadNusx" w:hAnsi="AcadNusx"/>
          <w:sz w:val="20"/>
          <w:szCs w:val="20"/>
        </w:rPr>
        <w:t>arebs</w:t>
      </w:r>
      <w:proofErr w:type="spellEnd"/>
      <w:r w:rsidR="006C1436">
        <w:rPr>
          <w:rFonts w:ascii="AcadNusx" w:hAnsi="AcadNusx"/>
          <w:sz w:val="20"/>
          <w:szCs w:val="20"/>
        </w:rPr>
        <w:t xml:space="preserve">  </w:t>
      </w:r>
      <w:proofErr w:type="spellStart"/>
      <w:r w:rsidR="006C1436">
        <w:rPr>
          <w:rFonts w:ascii="AcadNusx" w:hAnsi="AcadNusx"/>
          <w:sz w:val="20"/>
          <w:szCs w:val="20"/>
        </w:rPr>
        <w:t>konkurss</w:t>
      </w:r>
      <w:proofErr w:type="spellEnd"/>
      <w:r w:rsidR="006C1436">
        <w:rPr>
          <w:rFonts w:ascii="AcadNusx" w:hAnsi="AcadNusx"/>
          <w:sz w:val="20"/>
          <w:szCs w:val="20"/>
        </w:rPr>
        <w:t xml:space="preserve"> </w:t>
      </w:r>
      <w:r w:rsidRPr="00110CCE">
        <w:rPr>
          <w:rFonts w:ascii="AcadNusx" w:hAnsi="AcadNusx"/>
          <w:sz w:val="20"/>
          <w:szCs w:val="20"/>
        </w:rPr>
        <w:t xml:space="preserve"> </w:t>
      </w:r>
      <w:r w:rsidR="00DC6664">
        <w:rPr>
          <w:rFonts w:ascii="AcadNusx" w:hAnsi="AcadNusx"/>
          <w:sz w:val="20"/>
          <w:szCs w:val="20"/>
        </w:rPr>
        <w:t xml:space="preserve">da </w:t>
      </w:r>
      <w:proofErr w:type="spellStart"/>
      <w:r w:rsidR="00DC6664">
        <w:rPr>
          <w:rFonts w:ascii="AcadNusx" w:hAnsi="AcadNusx"/>
          <w:sz w:val="20"/>
          <w:szCs w:val="20"/>
        </w:rPr>
        <w:t>iwvevs</w:t>
      </w:r>
      <w:proofErr w:type="spellEnd"/>
      <w:r w:rsidR="00DC6664">
        <w:rPr>
          <w:rFonts w:ascii="AcadNusx" w:hAnsi="AcadNusx"/>
          <w:sz w:val="20"/>
          <w:szCs w:val="20"/>
        </w:rPr>
        <w:t xml:space="preserve"> </w:t>
      </w:r>
      <w:proofErr w:type="spellStart"/>
      <w:r w:rsidR="00DC6664">
        <w:rPr>
          <w:rFonts w:ascii="AcadNusx" w:hAnsi="AcadNusx"/>
          <w:sz w:val="20"/>
          <w:szCs w:val="20"/>
        </w:rPr>
        <w:t>kvalificiur</w:t>
      </w:r>
      <w:proofErr w:type="spellEnd"/>
      <w:r w:rsidR="00DC6664">
        <w:rPr>
          <w:rFonts w:ascii="AcadNusx" w:hAnsi="AcadNusx"/>
          <w:sz w:val="20"/>
          <w:szCs w:val="20"/>
        </w:rPr>
        <w:t xml:space="preserve"> </w:t>
      </w:r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kompaniebs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monawileobis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misaRebad</w:t>
      </w:r>
      <w:proofErr w:type="spellEnd"/>
      <w:r w:rsidRPr="00110CCE">
        <w:rPr>
          <w:rFonts w:ascii="AcadNusx" w:hAnsi="AcadNusx"/>
          <w:sz w:val="20"/>
          <w:szCs w:val="20"/>
        </w:rPr>
        <w:t>.</w:t>
      </w:r>
    </w:p>
    <w:p w:rsidR="00216B88" w:rsidRPr="00110CCE" w:rsidRDefault="0099130F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sz w:val="20"/>
          <w:szCs w:val="20"/>
        </w:rPr>
      </w:pPr>
      <w:proofErr w:type="spellStart"/>
      <w:r>
        <w:rPr>
          <w:rFonts w:ascii="AcadNusx" w:hAnsi="AcadNusx"/>
          <w:sz w:val="20"/>
          <w:szCs w:val="20"/>
        </w:rPr>
        <w:t>konkursi</w:t>
      </w:r>
      <w:proofErr w:type="spellEnd"/>
      <w:r w:rsidR="003E6ECF">
        <w:rPr>
          <w:rFonts w:ascii="Sylfaen" w:hAnsi="Sylfaen"/>
          <w:sz w:val="20"/>
          <w:szCs w:val="20"/>
          <w:lang w:val="ka-GE"/>
        </w:rPr>
        <w:t>-</w:t>
      </w:r>
      <w:proofErr w:type="spellStart"/>
      <w:r w:rsidR="00E5014E">
        <w:rPr>
          <w:rFonts w:ascii="AcadNusx" w:hAnsi="AcadNusx"/>
          <w:sz w:val="20"/>
          <w:szCs w:val="20"/>
        </w:rPr>
        <w:t>gamokiTxva</w:t>
      </w:r>
      <w:proofErr w:type="spellEnd"/>
      <w:r w:rsidR="00E5014E">
        <w:rPr>
          <w:rFonts w:ascii="AcadNusx" w:hAnsi="AcadNusx"/>
          <w:sz w:val="20"/>
          <w:szCs w:val="20"/>
        </w:rPr>
        <w:t xml:space="preserve"> </w:t>
      </w:r>
      <w:proofErr w:type="spellStart"/>
      <w:r w:rsidR="00E5014E">
        <w:rPr>
          <w:rFonts w:ascii="AcadNusx" w:hAnsi="AcadNusx"/>
          <w:sz w:val="20"/>
          <w:szCs w:val="20"/>
        </w:rPr>
        <w:t>tardeba</w:t>
      </w:r>
      <w:proofErr w:type="spellEnd"/>
      <w:r w:rsidR="00E5014E">
        <w:rPr>
          <w:rFonts w:ascii="AcadNusx" w:hAnsi="AcadNusx"/>
          <w:sz w:val="20"/>
          <w:szCs w:val="20"/>
        </w:rPr>
        <w:t xml:space="preserve"> </w:t>
      </w:r>
      <w:r w:rsidR="0081672A">
        <w:rPr>
          <w:rFonts w:ascii="Sylfaen" w:hAnsi="Sylfaen"/>
          <w:sz w:val="20"/>
          <w:szCs w:val="20"/>
          <w:lang w:val="ka-GE"/>
        </w:rPr>
        <w:t>ერთ</w:t>
      </w:r>
      <w:r w:rsidR="0088508E">
        <w:rPr>
          <w:rFonts w:ascii="AcadNusx" w:hAnsi="AcadNusx"/>
          <w:sz w:val="20"/>
          <w:szCs w:val="20"/>
        </w:rPr>
        <w:t xml:space="preserve"> </w:t>
      </w:r>
      <w:proofErr w:type="spellStart"/>
      <w:r w:rsidR="0088508E">
        <w:rPr>
          <w:rFonts w:ascii="AcadNusx" w:hAnsi="AcadNusx"/>
          <w:sz w:val="20"/>
          <w:szCs w:val="20"/>
        </w:rPr>
        <w:t>lotad</w:t>
      </w:r>
      <w:proofErr w:type="spellEnd"/>
      <w:r w:rsidR="00216B88" w:rsidRPr="00110CCE">
        <w:rPr>
          <w:rFonts w:ascii="AcadNusx" w:hAnsi="AcadNusx"/>
          <w:sz w:val="20"/>
          <w:szCs w:val="20"/>
        </w:rPr>
        <w:t>:</w:t>
      </w:r>
    </w:p>
    <w:p w:rsidR="003265F0" w:rsidRDefault="003265F0" w:rsidP="001B72D9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51FF2" w:rsidRDefault="00651FF2" w:rsidP="00651FF2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815C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1:</w:t>
      </w:r>
    </w:p>
    <w:p w:rsidR="00F2647A" w:rsidRDefault="00651FF2" w:rsidP="00651FF2">
      <w:pPr>
        <w:spacing w:after="0" w:line="240" w:lineRule="auto"/>
        <w:rPr>
          <w:rFonts w:ascii="Sylfaen" w:hAnsi="Sylfaen"/>
          <w:sz w:val="20"/>
          <w:szCs w:val="20"/>
          <w:lang w:val="ka-GE" w:eastAsia="ka-GE"/>
        </w:rPr>
      </w:pPr>
      <w:r>
        <w:rPr>
          <w:rFonts w:ascii="Sylfaen" w:hAnsi="Sylfaen"/>
          <w:sz w:val="20"/>
          <w:szCs w:val="20"/>
          <w:lang w:val="ka-GE" w:eastAsia="ka-GE"/>
        </w:rPr>
        <w:t>ლაბორატორიული ჭურჭლის, აპარატების, დამხმარე მოწ</w:t>
      </w:r>
      <w:r w:rsidR="003E6ECF">
        <w:rPr>
          <w:rFonts w:ascii="Sylfaen" w:hAnsi="Sylfaen"/>
          <w:sz w:val="20"/>
          <w:szCs w:val="20"/>
          <w:lang w:val="ka-GE" w:eastAsia="ka-GE"/>
        </w:rPr>
        <w:t>ყ</w:t>
      </w:r>
      <w:r>
        <w:rPr>
          <w:rFonts w:ascii="Sylfaen" w:hAnsi="Sylfaen"/>
          <w:sz w:val="20"/>
          <w:szCs w:val="20"/>
          <w:lang w:val="ka-GE" w:eastAsia="ka-GE"/>
        </w:rPr>
        <w:t xml:space="preserve">ობილობების, რეაქტივებისა და </w:t>
      </w:r>
    </w:p>
    <w:p w:rsidR="00651FF2" w:rsidRDefault="00651FF2" w:rsidP="00651FF2">
      <w:pPr>
        <w:spacing w:after="0" w:line="240" w:lineRule="auto"/>
        <w:rPr>
          <w:rFonts w:ascii="Sylfaen" w:hAnsi="Sylfaen"/>
          <w:sz w:val="20"/>
          <w:szCs w:val="20"/>
          <w:lang w:val="ka-GE" w:eastAsia="ka-GE"/>
        </w:rPr>
      </w:pPr>
      <w:r>
        <w:rPr>
          <w:rFonts w:ascii="Sylfaen" w:hAnsi="Sylfaen"/>
          <w:sz w:val="20"/>
          <w:szCs w:val="20"/>
          <w:lang w:val="ka-GE" w:eastAsia="ka-GE"/>
        </w:rPr>
        <w:t>მიკრ</w:t>
      </w:r>
      <w:r w:rsidR="00671E60">
        <w:rPr>
          <w:rFonts w:ascii="Sylfaen" w:hAnsi="Sylfaen"/>
          <w:sz w:val="20"/>
          <w:szCs w:val="20"/>
          <w:lang w:val="ka-GE" w:eastAsia="ka-GE"/>
        </w:rPr>
        <w:t>ობიოლოგიური ნიადაგების შესყიდვა</w:t>
      </w:r>
      <w:r w:rsidR="003E6ECF">
        <w:rPr>
          <w:rFonts w:ascii="Sylfaen" w:hAnsi="Sylfaen"/>
          <w:sz w:val="20"/>
          <w:szCs w:val="20"/>
          <w:lang w:val="ka-GE" w:eastAsia="ka-GE"/>
        </w:rPr>
        <w:t xml:space="preserve"> - </w:t>
      </w:r>
      <w:r w:rsidR="00671E60">
        <w:rPr>
          <w:rFonts w:ascii="Sylfaen" w:hAnsi="Sylfaen"/>
          <w:sz w:val="20"/>
          <w:szCs w:val="20"/>
          <w:lang w:val="ka-GE" w:eastAsia="ka-GE"/>
        </w:rPr>
        <w:t xml:space="preserve"> შპს „ჯორჯიან უოთერ ენდ ფაუერისთვის“, შპს „რუსთავის წყალისთვის“ და შპს „გარდაბნის გამწმენდი ნაგებობისთვის“.</w:t>
      </w:r>
    </w:p>
    <w:p w:rsidR="00671E60" w:rsidRDefault="00671E60" w:rsidP="00651FF2">
      <w:pPr>
        <w:spacing w:after="0" w:line="240" w:lineRule="auto"/>
        <w:rPr>
          <w:rFonts w:ascii="Sylfaen" w:hAnsi="Sylfaen"/>
          <w:sz w:val="20"/>
          <w:szCs w:val="20"/>
          <w:lang w:val="ka-GE" w:eastAsia="ka-GE"/>
        </w:rPr>
      </w:pPr>
    </w:p>
    <w:p w:rsidR="00671E60" w:rsidRPr="00937AD6" w:rsidRDefault="00671E60" w:rsidP="00651FF2">
      <w:pPr>
        <w:spacing w:after="0" w:line="240" w:lineRule="auto"/>
        <w:rPr>
          <w:rFonts w:ascii="Sylfaen" w:hAnsi="Sylfaen"/>
          <w:sz w:val="20"/>
          <w:szCs w:val="20"/>
          <w:lang w:val="ka-GE" w:eastAsia="ka-GE"/>
        </w:rPr>
      </w:pPr>
      <w:r>
        <w:rPr>
          <w:rFonts w:ascii="Sylfaen" w:hAnsi="Sylfaen"/>
          <w:sz w:val="20"/>
          <w:szCs w:val="20"/>
          <w:lang w:val="ka-GE" w:eastAsia="ka-GE"/>
        </w:rPr>
        <w:t>დეტალური ჩამონათვალი</w:t>
      </w:r>
      <w:r w:rsidR="003C741A">
        <w:rPr>
          <w:rFonts w:ascii="Sylfaen" w:hAnsi="Sylfaen"/>
          <w:sz w:val="20"/>
          <w:szCs w:val="20"/>
          <w:lang w:val="ka-GE" w:eastAsia="ka-GE"/>
        </w:rPr>
        <w:t>,</w:t>
      </w:r>
      <w:r>
        <w:rPr>
          <w:rFonts w:ascii="Sylfaen" w:hAnsi="Sylfaen"/>
          <w:sz w:val="20"/>
          <w:szCs w:val="20"/>
          <w:lang w:val="ka-GE" w:eastAsia="ka-GE"/>
        </w:rPr>
        <w:t xml:space="preserve"> კომპოანიების მიხედვით</w:t>
      </w:r>
      <w:r w:rsidR="003C741A">
        <w:rPr>
          <w:rFonts w:ascii="Sylfaen" w:hAnsi="Sylfaen"/>
          <w:sz w:val="20"/>
          <w:szCs w:val="20"/>
          <w:lang w:val="ka-GE" w:eastAsia="ka-GE"/>
        </w:rPr>
        <w:t>,</w:t>
      </w:r>
      <w:r>
        <w:rPr>
          <w:rFonts w:ascii="Sylfaen" w:hAnsi="Sylfaen"/>
          <w:sz w:val="20"/>
          <w:szCs w:val="20"/>
          <w:lang w:val="ka-GE" w:eastAsia="ka-GE"/>
        </w:rPr>
        <w:t xml:space="preserve"> გაიცემა </w:t>
      </w:r>
      <w:r w:rsidR="00192A84">
        <w:rPr>
          <w:rFonts w:ascii="Sylfaen" w:hAnsi="Sylfaen"/>
          <w:sz w:val="20"/>
          <w:szCs w:val="20"/>
          <w:lang w:val="ka-GE" w:eastAsia="ka-GE"/>
        </w:rPr>
        <w:t>ქვემოთ მითითებულ ელექტრონულ მისამართებზე</w:t>
      </w:r>
      <w:r w:rsidR="003C741A">
        <w:rPr>
          <w:rFonts w:ascii="Sylfaen" w:hAnsi="Sylfaen"/>
          <w:sz w:val="20"/>
          <w:szCs w:val="20"/>
          <w:lang w:val="ka-GE" w:eastAsia="ka-GE"/>
        </w:rPr>
        <w:t xml:space="preserve"> დაკავშირების შედეგად.</w:t>
      </w:r>
      <w:bookmarkStart w:id="0" w:name="_GoBack"/>
      <w:bookmarkEnd w:id="0"/>
    </w:p>
    <w:p w:rsidR="00440220" w:rsidRPr="003E6ECF" w:rsidRDefault="00440220" w:rsidP="00327C7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200FE5" w:rsidRDefault="0099130F" w:rsidP="00A35317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  <w:r w:rsidRPr="008751D7">
        <w:rPr>
          <w:rFonts w:ascii="AcadNusx" w:hAnsi="AcadNusx"/>
          <w:sz w:val="20"/>
          <w:szCs w:val="20"/>
          <w:lang w:val="ka-GE"/>
        </w:rPr>
        <w:t>konkursis</w:t>
      </w:r>
      <w:r w:rsidR="00713EFC" w:rsidRPr="00110CCE">
        <w:rPr>
          <w:rFonts w:ascii="AcadNusx" w:hAnsi="AcadNusx"/>
          <w:sz w:val="20"/>
          <w:szCs w:val="20"/>
          <w:lang w:val="ka-GE"/>
        </w:rPr>
        <w:t xml:space="preserve"> mizania SeirCes </w:t>
      </w:r>
      <w:r w:rsidR="003E6ECF">
        <w:rPr>
          <w:rFonts w:ascii="Sylfaen" w:hAnsi="Sylfaen"/>
          <w:sz w:val="20"/>
          <w:szCs w:val="20"/>
          <w:lang w:val="ka-GE"/>
        </w:rPr>
        <w:t>კ</w:t>
      </w:r>
      <w:r w:rsidR="00713EFC" w:rsidRPr="008751D7">
        <w:rPr>
          <w:rFonts w:ascii="AcadNusx" w:hAnsi="AcadNusx"/>
          <w:sz w:val="20"/>
          <w:szCs w:val="20"/>
          <w:lang w:val="ka-GE"/>
        </w:rPr>
        <w:t xml:space="preserve">ontraqtori, </w:t>
      </w:r>
      <w:r w:rsidR="00216B88" w:rsidRPr="008751D7">
        <w:rPr>
          <w:rFonts w:ascii="AcadNusx" w:hAnsi="AcadNusx"/>
          <w:sz w:val="20"/>
          <w:szCs w:val="20"/>
          <w:lang w:val="ka-GE"/>
        </w:rPr>
        <w:t>rom</w:t>
      </w:r>
      <w:r w:rsidR="0008573C">
        <w:rPr>
          <w:rFonts w:ascii="Sylfaen" w:hAnsi="Sylfaen"/>
          <w:sz w:val="20"/>
          <w:szCs w:val="20"/>
          <w:lang w:val="ka-GE"/>
        </w:rPr>
        <w:t>ე</w:t>
      </w:r>
      <w:r w:rsidR="0008573C">
        <w:rPr>
          <w:rFonts w:ascii="AcadNusx" w:hAnsi="AcadNusx"/>
          <w:sz w:val="20"/>
          <w:szCs w:val="20"/>
          <w:lang w:val="ka-GE"/>
        </w:rPr>
        <w:t>l</w:t>
      </w:r>
      <w:r w:rsidR="0008573C">
        <w:rPr>
          <w:rFonts w:ascii="Sylfaen" w:hAnsi="Sylfaen"/>
          <w:sz w:val="20"/>
          <w:szCs w:val="20"/>
          <w:lang w:val="ka-GE"/>
        </w:rPr>
        <w:t>იც</w:t>
      </w:r>
      <w:r w:rsidR="00216B88" w:rsidRPr="008751D7">
        <w:rPr>
          <w:rFonts w:ascii="AcadNusx" w:hAnsi="AcadNusx"/>
          <w:sz w:val="20"/>
          <w:szCs w:val="20"/>
          <w:lang w:val="ka-GE"/>
        </w:rPr>
        <w:t xml:space="preserve"> </w:t>
      </w:r>
      <w:r w:rsidR="003E6ECF">
        <w:rPr>
          <w:rFonts w:ascii="Sylfaen" w:hAnsi="Sylfaen"/>
          <w:sz w:val="20"/>
          <w:szCs w:val="20"/>
          <w:lang w:val="ka-GE"/>
        </w:rPr>
        <w:t>შეძლებს მი</w:t>
      </w:r>
      <w:r w:rsidR="0008573C">
        <w:rPr>
          <w:rFonts w:ascii="Sylfaen" w:hAnsi="Sylfaen"/>
          <w:sz w:val="20"/>
          <w:szCs w:val="20"/>
          <w:lang w:val="ka-GE"/>
        </w:rPr>
        <w:t>აწოდოს კომპანიას სასურველი საქონელი,</w:t>
      </w:r>
      <w:r w:rsidR="00327C70" w:rsidRPr="00327C70">
        <w:rPr>
          <w:rFonts w:ascii="AcadNusx" w:hAnsi="AcadNusx"/>
          <w:sz w:val="20"/>
          <w:szCs w:val="20"/>
          <w:lang w:val="ka-GE"/>
        </w:rPr>
        <w:t xml:space="preserve"> </w:t>
      </w:r>
      <w:r w:rsidR="00713EFC" w:rsidRPr="008751D7">
        <w:rPr>
          <w:rFonts w:ascii="AcadNusx" w:hAnsi="AcadNusx"/>
          <w:sz w:val="20"/>
          <w:szCs w:val="20"/>
          <w:lang w:val="ka-GE"/>
        </w:rPr>
        <w:t>kompan</w:t>
      </w:r>
      <w:r w:rsidR="00194044" w:rsidRPr="008751D7">
        <w:rPr>
          <w:rFonts w:ascii="AcadNusx" w:hAnsi="AcadNusx"/>
          <w:sz w:val="20"/>
          <w:szCs w:val="20"/>
          <w:lang w:val="ka-GE"/>
        </w:rPr>
        <w:t>iis moTxovnebis gaTvaliswinebiT</w:t>
      </w:r>
      <w:r w:rsidR="00194044">
        <w:rPr>
          <w:rFonts w:ascii="Sylfaen" w:hAnsi="Sylfaen"/>
          <w:sz w:val="20"/>
          <w:szCs w:val="20"/>
          <w:lang w:val="ka-GE"/>
        </w:rPr>
        <w:t>.</w:t>
      </w:r>
    </w:p>
    <w:p w:rsidR="00713EFC" w:rsidRPr="008751D7" w:rsidRDefault="00713EFC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sz w:val="20"/>
          <w:szCs w:val="20"/>
          <w:lang w:val="ka-GE"/>
        </w:rPr>
      </w:pPr>
      <w:r w:rsidRPr="008751D7">
        <w:rPr>
          <w:rFonts w:ascii="AcadNusx" w:hAnsi="AcadNusx"/>
          <w:sz w:val="20"/>
          <w:szCs w:val="20"/>
          <w:lang w:val="ka-GE"/>
        </w:rPr>
        <w:t xml:space="preserve"> </w:t>
      </w:r>
    </w:p>
    <w:p w:rsidR="00200FE5" w:rsidRPr="006A3D31" w:rsidRDefault="00200FE5" w:rsidP="00200FE5">
      <w:pPr>
        <w:rPr>
          <w:rFonts w:ascii="Sylfaen" w:hAnsi="Sylfaen"/>
          <w:lang w:val="ka-GE"/>
        </w:rPr>
      </w:pPr>
      <w:proofErr w:type="spellStart"/>
      <w:r>
        <w:rPr>
          <w:rFonts w:ascii="AcadNusx" w:hAnsi="AcadNusx"/>
          <w:b/>
          <w:sz w:val="20"/>
          <w:szCs w:val="20"/>
        </w:rPr>
        <w:t>konkursis</w:t>
      </w:r>
      <w:proofErr w:type="spellEnd"/>
      <w:r w:rsidRPr="00110CCE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b/>
          <w:sz w:val="20"/>
          <w:szCs w:val="20"/>
        </w:rPr>
        <w:t>nomeri</w:t>
      </w:r>
      <w:proofErr w:type="spellEnd"/>
      <w:r w:rsidRPr="00110CCE">
        <w:rPr>
          <w:rFonts w:ascii="AcadNusx" w:hAnsi="AcadNusx"/>
          <w:b/>
          <w:sz w:val="20"/>
          <w:szCs w:val="20"/>
        </w:rPr>
        <w:t>:</w:t>
      </w:r>
      <w:r>
        <w:rPr>
          <w:rFonts w:ascii="AcadNusx" w:hAnsi="AcadNusx"/>
          <w:b/>
          <w:sz w:val="20"/>
          <w:szCs w:val="20"/>
        </w:rPr>
        <w:t xml:space="preserve">  </w:t>
      </w:r>
      <w:r w:rsidRPr="00110CCE">
        <w:rPr>
          <w:rFonts w:ascii="AcadNusx" w:hAnsi="AcadNusx"/>
          <w:b/>
          <w:sz w:val="20"/>
          <w:szCs w:val="20"/>
        </w:rPr>
        <w:t xml:space="preserve"> </w:t>
      </w:r>
      <w:r w:rsidRPr="00110CCE">
        <w:rPr>
          <w:rFonts w:ascii="Sylfaen" w:hAnsi="Sylfaen"/>
          <w:b/>
          <w:lang w:val="ka-GE"/>
        </w:rPr>
        <w:t>№</w:t>
      </w:r>
      <w:r w:rsidRPr="00110CCE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0</w:t>
      </w:r>
      <w:r w:rsidR="00EC6192">
        <w:rPr>
          <w:rFonts w:ascii="Sylfaen" w:hAnsi="Sylfaen"/>
          <w:b/>
          <w:lang w:val="ka-GE"/>
        </w:rPr>
        <w:t>0</w:t>
      </w:r>
      <w:r w:rsidR="00E025B6">
        <w:rPr>
          <w:rFonts w:ascii="Sylfaen" w:hAnsi="Sylfaen"/>
          <w:b/>
          <w:bCs/>
          <w:sz w:val="20"/>
          <w:szCs w:val="20"/>
          <w:lang w:val="ka-GE"/>
        </w:rPr>
        <w:t>9</w:t>
      </w:r>
      <w:r>
        <w:rPr>
          <w:rFonts w:ascii="Amiran" w:hAnsi="Amiran"/>
          <w:b/>
          <w:bCs/>
          <w:sz w:val="20"/>
          <w:szCs w:val="20"/>
          <w:lang w:val="ka-GE"/>
        </w:rPr>
        <w:t>-BID</w:t>
      </w:r>
      <w:r>
        <w:rPr>
          <w:rFonts w:ascii="Sylfaen" w:hAnsi="Sylfaen"/>
          <w:b/>
          <w:bCs/>
          <w:sz w:val="20"/>
          <w:szCs w:val="20"/>
          <w:lang w:val="ka-GE"/>
        </w:rPr>
        <w:t>-1</w:t>
      </w:r>
      <w:r w:rsidR="00E43E6D">
        <w:rPr>
          <w:rFonts w:ascii="Sylfaen" w:hAnsi="Sylfaen"/>
          <w:b/>
          <w:bCs/>
          <w:sz w:val="20"/>
          <w:szCs w:val="20"/>
          <w:lang w:val="ka-GE"/>
        </w:rPr>
        <w:t>6</w:t>
      </w:r>
    </w:p>
    <w:p w:rsidR="00237416" w:rsidRPr="006E252D" w:rsidRDefault="006E252D" w:rsidP="00A35317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lang w:val="ka-GE"/>
        </w:rPr>
      </w:pPr>
      <w:r w:rsidRPr="00066C90">
        <w:rPr>
          <w:rFonts w:ascii="AcadNusx" w:hAnsi="AcadNusx"/>
          <w:b/>
          <w:sz w:val="20"/>
          <w:szCs w:val="20"/>
          <w:lang w:val="ka-GE"/>
        </w:rPr>
        <w:t>winadadebebis war</w:t>
      </w:r>
      <w:r w:rsidR="00237416" w:rsidRPr="00066C90">
        <w:rPr>
          <w:rFonts w:ascii="AcadNusx" w:hAnsi="AcadNusx"/>
          <w:b/>
          <w:sz w:val="20"/>
          <w:szCs w:val="20"/>
          <w:lang w:val="ka-GE"/>
        </w:rPr>
        <w:t>dgenis vada:</w:t>
      </w:r>
      <w:r w:rsidR="00237416" w:rsidRPr="00066C90">
        <w:rPr>
          <w:rFonts w:ascii="AcadNusx" w:hAnsi="AcadNusx"/>
          <w:sz w:val="20"/>
          <w:szCs w:val="20"/>
          <w:lang w:val="ka-GE"/>
        </w:rPr>
        <w:t xml:space="preserve"> </w:t>
      </w:r>
      <w:r w:rsidR="00632910">
        <w:rPr>
          <w:rFonts w:ascii="Sylfaen" w:hAnsi="Sylfaen"/>
          <w:sz w:val="20"/>
          <w:szCs w:val="20"/>
          <w:lang w:val="ka-GE"/>
        </w:rPr>
        <w:t xml:space="preserve">  </w:t>
      </w:r>
      <w:r w:rsidR="00EC6192" w:rsidRPr="00066C90">
        <w:rPr>
          <w:rFonts w:ascii="Sylfaen" w:hAnsi="Sylfaen"/>
          <w:sz w:val="20"/>
          <w:szCs w:val="20"/>
          <w:lang w:val="ka-GE"/>
        </w:rPr>
        <w:t xml:space="preserve">10 </w:t>
      </w:r>
      <w:r w:rsidR="00E025B6">
        <w:rPr>
          <w:rFonts w:ascii="Sylfaen" w:hAnsi="Sylfaen"/>
          <w:b/>
          <w:sz w:val="20"/>
          <w:szCs w:val="20"/>
          <w:lang w:val="ka-GE"/>
        </w:rPr>
        <w:t>თებერვალი</w:t>
      </w:r>
      <w:r w:rsidR="006F3C44" w:rsidRPr="00066C9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43E6D" w:rsidRPr="00066C90">
        <w:rPr>
          <w:rFonts w:ascii="AcadNusx" w:hAnsi="AcadNusx"/>
          <w:b/>
          <w:sz w:val="20"/>
          <w:szCs w:val="20"/>
          <w:lang w:val="ka-GE"/>
        </w:rPr>
        <w:t>201</w:t>
      </w:r>
      <w:r w:rsidR="00EC6192">
        <w:rPr>
          <w:rFonts w:ascii="Sylfaen" w:hAnsi="Sylfaen"/>
          <w:b/>
          <w:sz w:val="20"/>
          <w:szCs w:val="20"/>
          <w:lang w:val="ka-GE"/>
        </w:rPr>
        <w:t>7</w:t>
      </w:r>
      <w:r w:rsidR="006F3C44" w:rsidRPr="00066C90">
        <w:rPr>
          <w:rFonts w:ascii="AcadNusx" w:hAnsi="AcadNusx"/>
          <w:b/>
          <w:sz w:val="20"/>
          <w:szCs w:val="20"/>
          <w:lang w:val="ka-GE"/>
        </w:rPr>
        <w:t>, 17</w:t>
      </w:r>
      <w:r w:rsidR="008E16DA" w:rsidRPr="00066C90">
        <w:rPr>
          <w:rFonts w:ascii="AcadNusx" w:hAnsi="AcadNusx"/>
          <w:b/>
          <w:sz w:val="20"/>
          <w:szCs w:val="20"/>
          <w:lang w:val="ka-GE"/>
        </w:rPr>
        <w:t>:00</w:t>
      </w:r>
      <w:r>
        <w:rPr>
          <w:rFonts w:ascii="Sylfaen" w:hAnsi="Sylfaen"/>
          <w:b/>
          <w:sz w:val="20"/>
          <w:szCs w:val="20"/>
          <w:lang w:val="ka-GE"/>
        </w:rPr>
        <w:t xml:space="preserve"> სთ</w:t>
      </w:r>
    </w:p>
    <w:p w:rsidR="00237416" w:rsidRPr="00066C90" w:rsidRDefault="00237416" w:rsidP="00A35317">
      <w:pPr>
        <w:pStyle w:val="ListParagraph"/>
        <w:spacing w:after="0" w:line="360" w:lineRule="auto"/>
        <w:ind w:left="90"/>
        <w:jc w:val="both"/>
        <w:rPr>
          <w:rFonts w:ascii="AcadNusx" w:hAnsi="AcadNusx"/>
          <w:b/>
          <w:sz w:val="20"/>
          <w:szCs w:val="20"/>
          <w:u w:val="single"/>
          <w:lang w:val="ka-GE"/>
        </w:rPr>
      </w:pPr>
      <w:r w:rsidRPr="00066C90">
        <w:rPr>
          <w:rFonts w:ascii="AcadNusx" w:hAnsi="AcadNusx"/>
          <w:b/>
          <w:sz w:val="20"/>
          <w:szCs w:val="20"/>
          <w:lang w:val="ka-GE"/>
        </w:rPr>
        <w:t xml:space="preserve">winadadebebis wardgenis forma: </w:t>
      </w:r>
      <w:r w:rsidRPr="00066C90">
        <w:rPr>
          <w:rFonts w:ascii="AcadNusx" w:hAnsi="AcadNusx"/>
          <w:b/>
          <w:sz w:val="20"/>
          <w:szCs w:val="20"/>
          <w:u w:val="single"/>
          <w:lang w:val="ka-GE"/>
        </w:rPr>
        <w:t xml:space="preserve">beWduri </w:t>
      </w:r>
      <w:r w:rsidR="00E42B0C" w:rsidRPr="00066C90">
        <w:rPr>
          <w:rFonts w:ascii="AcadNusx" w:hAnsi="AcadNusx"/>
          <w:b/>
          <w:sz w:val="20"/>
          <w:szCs w:val="20"/>
          <w:u w:val="single"/>
          <w:lang w:val="ka-GE"/>
        </w:rPr>
        <w:t>da</w:t>
      </w:r>
      <w:r w:rsidRPr="00066C90">
        <w:rPr>
          <w:rFonts w:ascii="AcadNusx" w:hAnsi="AcadNusx"/>
          <w:b/>
          <w:sz w:val="20"/>
          <w:szCs w:val="20"/>
          <w:u w:val="single"/>
          <w:lang w:val="ka-GE"/>
        </w:rPr>
        <w:t xml:space="preserve"> eleqtronuli</w:t>
      </w:r>
      <w:r w:rsidR="006C1436" w:rsidRPr="00066C90">
        <w:rPr>
          <w:rFonts w:ascii="AcadNusx" w:hAnsi="AcadNusx"/>
          <w:b/>
          <w:sz w:val="20"/>
          <w:szCs w:val="20"/>
          <w:u w:val="single"/>
          <w:lang w:val="ka-GE"/>
        </w:rPr>
        <w:t xml:space="preserve"> </w:t>
      </w:r>
      <w:r w:rsidR="006C1436" w:rsidRPr="00066C90">
        <w:rPr>
          <w:rFonts w:ascii="Sylfaen" w:hAnsi="Sylfaen"/>
          <w:b/>
          <w:sz w:val="20"/>
          <w:szCs w:val="20"/>
          <w:lang w:val="ka-GE"/>
        </w:rPr>
        <w:t>C</w:t>
      </w:r>
      <w:r w:rsidR="006C1436" w:rsidRPr="00066C90">
        <w:rPr>
          <w:rFonts w:ascii="Sylfaen" w:hAnsi="Sylfaen"/>
          <w:b/>
          <w:sz w:val="20"/>
          <w:szCs w:val="20"/>
          <w:u w:val="double"/>
          <w:lang w:val="ka-GE"/>
        </w:rPr>
        <w:t>D</w:t>
      </w:r>
      <w:r w:rsidR="006C1436" w:rsidRPr="00066C90">
        <w:rPr>
          <w:rFonts w:ascii="AcadNusx" w:hAnsi="AcadNusx"/>
          <w:b/>
          <w:sz w:val="20"/>
          <w:szCs w:val="20"/>
          <w:u w:val="single"/>
          <w:lang w:val="ka-GE"/>
        </w:rPr>
        <w:t xml:space="preserve"> diskze</w:t>
      </w:r>
      <w:r w:rsidR="00E42B0C" w:rsidRPr="00066C90">
        <w:rPr>
          <w:rFonts w:ascii="AcadNusx" w:hAnsi="AcadNusx"/>
          <w:b/>
          <w:sz w:val="20"/>
          <w:szCs w:val="20"/>
          <w:u w:val="single"/>
          <w:lang w:val="ka-GE"/>
        </w:rPr>
        <w:t xml:space="preserve"> (TiTo egzemplari)</w:t>
      </w:r>
      <w:r w:rsidR="006C1436" w:rsidRPr="00066C90">
        <w:rPr>
          <w:rFonts w:ascii="AcadNusx" w:hAnsi="AcadNusx"/>
          <w:b/>
          <w:sz w:val="20"/>
          <w:szCs w:val="20"/>
          <w:u w:val="single"/>
          <w:lang w:val="ka-GE"/>
        </w:rPr>
        <w:t>.</w:t>
      </w:r>
    </w:p>
    <w:p w:rsidR="0046190F" w:rsidRPr="006A3D31" w:rsidRDefault="0046190F" w:rsidP="006A3D31">
      <w:pPr>
        <w:tabs>
          <w:tab w:val="left" w:pos="900"/>
        </w:tabs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50438" w:rsidRPr="00110CCE" w:rsidRDefault="00266CA0" w:rsidP="00AB080F">
      <w:pPr>
        <w:pStyle w:val="ListParagraph"/>
        <w:numPr>
          <w:ilvl w:val="1"/>
          <w:numId w:val="4"/>
        </w:numPr>
        <w:spacing w:after="0" w:line="360" w:lineRule="auto"/>
        <w:ind w:left="990" w:hanging="1132"/>
        <w:jc w:val="both"/>
        <w:rPr>
          <w:rFonts w:ascii="AcadNusx" w:hAnsi="AcadNusx"/>
          <w:b/>
          <w:sz w:val="20"/>
          <w:szCs w:val="20"/>
        </w:rPr>
      </w:pPr>
      <w:proofErr w:type="spellStart"/>
      <w:r w:rsidRPr="00110CCE">
        <w:rPr>
          <w:rFonts w:ascii="AcadNusx" w:hAnsi="AcadNusx"/>
          <w:b/>
          <w:sz w:val="20"/>
          <w:szCs w:val="20"/>
        </w:rPr>
        <w:t>kontraqtis</w:t>
      </w:r>
      <w:proofErr w:type="spellEnd"/>
      <w:r w:rsidRPr="00110CCE">
        <w:rPr>
          <w:rFonts w:ascii="AcadNusx" w:hAnsi="AcadNusx"/>
          <w:b/>
          <w:sz w:val="20"/>
          <w:szCs w:val="20"/>
        </w:rPr>
        <w:t xml:space="preserve"> tipi</w:t>
      </w:r>
    </w:p>
    <w:p w:rsidR="00A50438" w:rsidRDefault="00266CA0" w:rsidP="00A35317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CCE">
        <w:rPr>
          <w:rFonts w:ascii="AcadNusx" w:hAnsi="AcadNusx"/>
          <w:sz w:val="20"/>
          <w:szCs w:val="20"/>
        </w:rPr>
        <w:t>kontraqti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i</w:t>
      </w:r>
      <w:r w:rsidR="00110CCE" w:rsidRPr="00110CCE">
        <w:rPr>
          <w:rFonts w:ascii="AcadNusx" w:hAnsi="AcadNusx"/>
          <w:sz w:val="20"/>
          <w:szCs w:val="20"/>
        </w:rPr>
        <w:t>qneba</w:t>
      </w:r>
      <w:proofErr w:type="spellEnd"/>
      <w:r w:rsidR="00110CCE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110CCE" w:rsidRPr="00110CCE">
        <w:rPr>
          <w:rFonts w:ascii="AcadNusx" w:hAnsi="AcadNusx"/>
          <w:sz w:val="20"/>
          <w:szCs w:val="20"/>
        </w:rPr>
        <w:t>srul</w:t>
      </w:r>
      <w:proofErr w:type="spellEnd"/>
      <w:r w:rsidR="00110CCE" w:rsidRPr="00110CCE">
        <w:rPr>
          <w:rFonts w:ascii="AcadNusx" w:hAnsi="AcadNusx"/>
          <w:sz w:val="20"/>
          <w:szCs w:val="20"/>
        </w:rPr>
        <w:t xml:space="preserve">, </w:t>
      </w:r>
      <w:proofErr w:type="spellStart"/>
      <w:r w:rsidR="00110CCE" w:rsidRPr="00110CCE">
        <w:rPr>
          <w:rFonts w:ascii="AcadNusx" w:hAnsi="AcadNusx"/>
          <w:sz w:val="20"/>
          <w:szCs w:val="20"/>
        </w:rPr>
        <w:t>fiqsirebul</w:t>
      </w:r>
      <w:proofErr w:type="spellEnd"/>
      <w:r w:rsidR="00110CCE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110CCE" w:rsidRPr="00110CCE">
        <w:rPr>
          <w:rFonts w:ascii="AcadNusx" w:hAnsi="AcadNusx"/>
          <w:sz w:val="20"/>
          <w:szCs w:val="20"/>
        </w:rPr>
        <w:t>Tanxaze</w:t>
      </w:r>
      <w:proofErr w:type="spellEnd"/>
      <w:r w:rsidR="006A3D31">
        <w:rPr>
          <w:rFonts w:ascii="Sylfaen" w:hAnsi="Sylfaen"/>
          <w:sz w:val="20"/>
          <w:szCs w:val="20"/>
          <w:lang w:val="ka-GE"/>
        </w:rPr>
        <w:t>.</w:t>
      </w:r>
    </w:p>
    <w:p w:rsidR="00A50438" w:rsidRPr="00110CCE" w:rsidRDefault="00734570" w:rsidP="00AB080F">
      <w:pPr>
        <w:pStyle w:val="ListParagraph"/>
        <w:numPr>
          <w:ilvl w:val="0"/>
          <w:numId w:val="4"/>
        </w:numPr>
        <w:spacing w:after="0" w:line="360" w:lineRule="auto"/>
        <w:ind w:hanging="862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sakontaqto</w:t>
      </w:r>
      <w:proofErr w:type="spellEnd"/>
      <w:r w:rsidRPr="00110CCE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informacia</w:t>
      </w:r>
      <w:proofErr w:type="spellEnd"/>
    </w:p>
    <w:p w:rsidR="00A50438" w:rsidRPr="00B46A03" w:rsidRDefault="00B46A03" w:rsidP="00B46A03">
      <w:pPr>
        <w:spacing w:after="0" w:line="360" w:lineRule="auto"/>
        <w:jc w:val="both"/>
        <w:rPr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 xml:space="preserve">       </w:t>
      </w:r>
      <w:proofErr w:type="spellStart"/>
      <w:r w:rsidR="00734570" w:rsidRPr="00B46A03">
        <w:rPr>
          <w:rFonts w:ascii="AcadNusx" w:hAnsi="AcadNusx"/>
          <w:b/>
          <w:sz w:val="20"/>
          <w:szCs w:val="20"/>
        </w:rPr>
        <w:t>Sesyidvebis</w:t>
      </w:r>
      <w:proofErr w:type="spellEnd"/>
      <w:r w:rsidR="00734570" w:rsidRPr="00B46A03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="00734570" w:rsidRPr="00B46A03">
        <w:rPr>
          <w:rFonts w:ascii="AcadNusx" w:hAnsi="AcadNusx"/>
          <w:b/>
          <w:sz w:val="20"/>
          <w:szCs w:val="20"/>
        </w:rPr>
        <w:t>warmomadgeneli</w:t>
      </w:r>
      <w:proofErr w:type="spellEnd"/>
    </w:p>
    <w:p w:rsidR="0008573C" w:rsidRPr="00620A0B" w:rsidRDefault="00440220" w:rsidP="00620A0B">
      <w:pPr>
        <w:pStyle w:val="ListParagraph"/>
        <w:numPr>
          <w:ilvl w:val="0"/>
          <w:numId w:val="47"/>
        </w:numPr>
        <w:tabs>
          <w:tab w:val="left" w:pos="5220"/>
        </w:tabs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620A0B">
        <w:rPr>
          <w:rFonts w:ascii="Sylfaen" w:hAnsi="Sylfaen" w:cs="Sylfaen"/>
          <w:sz w:val="20"/>
          <w:szCs w:val="20"/>
          <w:lang w:val="ka-GE"/>
        </w:rPr>
        <w:t>მარიამ</w:t>
      </w:r>
      <w:r w:rsidRPr="00620A0B">
        <w:rPr>
          <w:rFonts w:ascii="Sylfaen" w:hAnsi="Sylfaen"/>
          <w:sz w:val="20"/>
          <w:szCs w:val="20"/>
          <w:lang w:val="ka-GE"/>
        </w:rPr>
        <w:t xml:space="preserve"> </w:t>
      </w:r>
      <w:r w:rsidRPr="00620A0B">
        <w:rPr>
          <w:rFonts w:ascii="Sylfaen" w:hAnsi="Sylfaen" w:cs="Sylfaen"/>
          <w:sz w:val="20"/>
          <w:szCs w:val="20"/>
          <w:lang w:val="ka-GE"/>
        </w:rPr>
        <w:t>ძნელაძე</w:t>
      </w:r>
      <w:r w:rsidR="00620A0B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="00620A0B" w:rsidRPr="00110CCE">
        <w:rPr>
          <w:rFonts w:ascii="AcadNusx" w:hAnsi="AcadNusx"/>
          <w:sz w:val="20"/>
          <w:szCs w:val="20"/>
        </w:rPr>
        <w:t>el.fosta</w:t>
      </w:r>
      <w:proofErr w:type="spellEnd"/>
      <w:r w:rsidR="00620A0B" w:rsidRPr="00110CCE">
        <w:rPr>
          <w:sz w:val="20"/>
          <w:szCs w:val="20"/>
        </w:rPr>
        <w:t xml:space="preserve">: </w:t>
      </w:r>
      <w:hyperlink r:id="rId7" w:history="1">
        <w:r w:rsidR="00620A0B" w:rsidRPr="008B4A88">
          <w:rPr>
            <w:rStyle w:val="Hyperlink"/>
            <w:rFonts w:ascii="Sylfaen" w:hAnsi="Sylfaen"/>
            <w:sz w:val="20"/>
            <w:szCs w:val="20"/>
          </w:rPr>
          <w:t>mdzneladze</w:t>
        </w:r>
        <w:r w:rsidR="00620A0B" w:rsidRPr="008B4A88">
          <w:rPr>
            <w:rStyle w:val="Hyperlink"/>
            <w:sz w:val="20"/>
            <w:szCs w:val="20"/>
          </w:rPr>
          <w:t>@gwp.ge</w:t>
        </w:r>
      </w:hyperlink>
    </w:p>
    <w:p w:rsidR="00A50438" w:rsidRPr="00671E60" w:rsidRDefault="00B46A03" w:rsidP="00671E60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AcadNusx" w:hAnsi="AcadNusx"/>
          <w:sz w:val="20"/>
          <w:szCs w:val="20"/>
        </w:rPr>
        <w:t xml:space="preserve">        </w:t>
      </w:r>
      <w:proofErr w:type="spellStart"/>
      <w:r w:rsidR="00734570" w:rsidRPr="00110CCE">
        <w:rPr>
          <w:rFonts w:ascii="AcadNusx" w:hAnsi="AcadNusx"/>
          <w:sz w:val="20"/>
          <w:szCs w:val="20"/>
        </w:rPr>
        <w:t>t</w:t>
      </w:r>
      <w:r w:rsidR="00A50438" w:rsidRPr="00110CCE">
        <w:rPr>
          <w:rFonts w:ascii="AcadNusx" w:hAnsi="AcadNusx"/>
          <w:sz w:val="20"/>
          <w:szCs w:val="20"/>
        </w:rPr>
        <w:t>el</w:t>
      </w:r>
      <w:proofErr w:type="spellEnd"/>
      <w:r w:rsidR="00A50438" w:rsidRPr="00110CCE">
        <w:rPr>
          <w:rFonts w:ascii="AcadNusx" w:hAnsi="AcadNusx"/>
          <w:sz w:val="20"/>
          <w:szCs w:val="20"/>
        </w:rPr>
        <w:t>:</w:t>
      </w:r>
      <w:r w:rsidR="00632910">
        <w:rPr>
          <w:sz w:val="20"/>
          <w:szCs w:val="20"/>
        </w:rPr>
        <w:t xml:space="preserve"> </w:t>
      </w:r>
      <w:r w:rsidR="0008573C">
        <w:rPr>
          <w:sz w:val="20"/>
          <w:szCs w:val="20"/>
        </w:rPr>
        <w:t xml:space="preserve">+995 </w:t>
      </w:r>
      <w:proofErr w:type="gramStart"/>
      <w:r w:rsidR="0008573C">
        <w:rPr>
          <w:sz w:val="20"/>
          <w:szCs w:val="20"/>
        </w:rPr>
        <w:t>32  2</w:t>
      </w:r>
      <w:proofErr w:type="gramEnd"/>
      <w:r w:rsidR="0008573C">
        <w:rPr>
          <w:sz w:val="20"/>
          <w:szCs w:val="20"/>
        </w:rPr>
        <w:t xml:space="preserve"> 93 11 11 (114</w:t>
      </w:r>
      <w:r w:rsidR="00440220">
        <w:rPr>
          <w:rFonts w:ascii="Sylfaen" w:hAnsi="Sylfaen"/>
          <w:sz w:val="20"/>
          <w:szCs w:val="20"/>
          <w:lang w:val="ka-GE"/>
        </w:rPr>
        <w:t>3</w:t>
      </w:r>
      <w:r w:rsidR="0008573C" w:rsidRPr="00110CCE">
        <w:rPr>
          <w:sz w:val="20"/>
          <w:szCs w:val="20"/>
        </w:rPr>
        <w:t>)</w:t>
      </w:r>
    </w:p>
    <w:p w:rsidR="00620A0B" w:rsidRPr="00620A0B" w:rsidRDefault="00620A0B" w:rsidP="00620A0B">
      <w:pPr>
        <w:pStyle w:val="ListParagraph"/>
        <w:numPr>
          <w:ilvl w:val="0"/>
          <w:numId w:val="47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620A0B">
        <w:rPr>
          <w:rFonts w:ascii="Sylfaen" w:hAnsi="Sylfaen" w:cs="Sylfaen"/>
          <w:sz w:val="20"/>
          <w:szCs w:val="20"/>
          <w:lang w:val="ka-GE"/>
        </w:rPr>
        <w:t>გივი</w:t>
      </w:r>
      <w:r w:rsidRPr="00620A0B">
        <w:rPr>
          <w:rFonts w:ascii="Sylfaen" w:hAnsi="Sylfaen"/>
          <w:sz w:val="20"/>
          <w:szCs w:val="20"/>
          <w:lang w:val="ka-GE"/>
        </w:rPr>
        <w:t xml:space="preserve"> </w:t>
      </w:r>
      <w:r w:rsidRPr="00620A0B">
        <w:rPr>
          <w:rFonts w:ascii="Sylfaen" w:hAnsi="Sylfaen" w:cs="Sylfaen"/>
          <w:sz w:val="20"/>
          <w:szCs w:val="20"/>
          <w:lang w:val="ka-GE"/>
        </w:rPr>
        <w:t>სულავა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Pr="00620A0B">
        <w:rPr>
          <w:rFonts w:ascii="Sylfaen" w:hAnsi="Sylfaen" w:cs="Sylfaen"/>
          <w:sz w:val="20"/>
          <w:szCs w:val="20"/>
          <w:lang w:val="ka-GE"/>
        </w:rPr>
        <w:t>ელ</w:t>
      </w:r>
      <w:r w:rsidRPr="00620A0B">
        <w:rPr>
          <w:rFonts w:ascii="Sylfaen" w:hAnsi="Sylfaen"/>
          <w:sz w:val="20"/>
          <w:szCs w:val="20"/>
          <w:lang w:val="ka-GE"/>
        </w:rPr>
        <w:t xml:space="preserve">. </w:t>
      </w:r>
      <w:r w:rsidRPr="00620A0B">
        <w:rPr>
          <w:rFonts w:ascii="Sylfaen" w:hAnsi="Sylfaen" w:cs="Sylfaen"/>
          <w:sz w:val="20"/>
          <w:szCs w:val="20"/>
          <w:lang w:val="ka-GE"/>
        </w:rPr>
        <w:t>ფოსტა</w:t>
      </w:r>
      <w:r w:rsidRPr="00620A0B">
        <w:rPr>
          <w:rFonts w:ascii="Sylfaen" w:hAnsi="Sylfaen"/>
          <w:sz w:val="20"/>
          <w:szCs w:val="20"/>
          <w:lang w:val="ka-GE"/>
        </w:rPr>
        <w:t xml:space="preserve">: </w:t>
      </w:r>
      <w:hyperlink r:id="rId8" w:history="1">
        <w:r w:rsidRPr="00620A0B">
          <w:rPr>
            <w:rStyle w:val="Hyperlink"/>
            <w:sz w:val="20"/>
            <w:szCs w:val="20"/>
            <w:lang w:val="ka-GE"/>
          </w:rPr>
          <w:t>gsulava@gwp.ge</w:t>
        </w:r>
      </w:hyperlink>
      <w:r w:rsidRPr="00620A0B">
        <w:rPr>
          <w:rFonts w:ascii="Sylfaen" w:hAnsi="Sylfaen"/>
          <w:sz w:val="20"/>
          <w:szCs w:val="20"/>
          <w:lang w:val="ka-GE"/>
        </w:rPr>
        <w:t xml:space="preserve"> </w:t>
      </w:r>
    </w:p>
    <w:p w:rsidR="00620A0B" w:rsidRDefault="00620A0B" w:rsidP="00620A0B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ტელ. +(995 322) 931111 (114</w:t>
      </w:r>
      <w:r>
        <w:rPr>
          <w:rFonts w:ascii="Sylfaen" w:hAnsi="Sylfaen"/>
          <w:sz w:val="20"/>
          <w:szCs w:val="20"/>
        </w:rPr>
        <w:t>5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A50438" w:rsidRDefault="00734570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110CCE">
        <w:rPr>
          <w:rFonts w:ascii="AcadNusx" w:hAnsi="AcadNusx"/>
          <w:sz w:val="20"/>
          <w:szCs w:val="20"/>
        </w:rPr>
        <w:t>Sesyidvebis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warmomadgeneli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ganaxorcielebs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6C1436">
        <w:rPr>
          <w:rFonts w:ascii="AcadNusx" w:hAnsi="AcadNusx"/>
          <w:sz w:val="20"/>
          <w:szCs w:val="20"/>
        </w:rPr>
        <w:t>konkursis</w:t>
      </w:r>
      <w:proofErr w:type="spellEnd"/>
      <w:r w:rsidR="006C1436">
        <w:rPr>
          <w:rFonts w:ascii="AcadNusx" w:hAnsi="AcadNusx"/>
          <w:sz w:val="20"/>
          <w:szCs w:val="20"/>
        </w:rPr>
        <w:t xml:space="preserve"> </w:t>
      </w:r>
      <w:proofErr w:type="spellStart"/>
      <w:r w:rsidR="006C1436">
        <w:rPr>
          <w:rFonts w:ascii="AcadNusx" w:hAnsi="AcadNusx"/>
          <w:sz w:val="20"/>
          <w:szCs w:val="20"/>
        </w:rPr>
        <w:t>mimdinareobis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hAnsi="AcadNusx"/>
          <w:sz w:val="20"/>
          <w:szCs w:val="20"/>
        </w:rPr>
        <w:t>zedamxedvelobas</w:t>
      </w:r>
      <w:r w:rsidR="00A35317" w:rsidRPr="00110CCE">
        <w:rPr>
          <w:rFonts w:ascii="AcadNusx" w:hAnsi="AcadNusx"/>
          <w:sz w:val="20"/>
          <w:szCs w:val="20"/>
        </w:rPr>
        <w:t>a</w:t>
      </w:r>
      <w:proofErr w:type="spellEnd"/>
      <w:r w:rsidRPr="00110CCE">
        <w:rPr>
          <w:rFonts w:ascii="AcadNusx" w:hAnsi="AcadNusx"/>
          <w:sz w:val="20"/>
          <w:szCs w:val="20"/>
        </w:rPr>
        <w:t xml:space="preserve"> da </w:t>
      </w:r>
      <w:proofErr w:type="spellStart"/>
      <w:r w:rsidR="00A35317" w:rsidRPr="00110CCE">
        <w:rPr>
          <w:rFonts w:ascii="AcadNusx" w:hAnsi="AcadNusx"/>
          <w:sz w:val="20"/>
          <w:szCs w:val="20"/>
        </w:rPr>
        <w:t>Semdgomi</w:t>
      </w:r>
      <w:proofErr w:type="spellEnd"/>
      <w:r w:rsidR="00A35317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A35317" w:rsidRPr="00110CCE">
        <w:rPr>
          <w:rFonts w:ascii="AcadNusx" w:hAnsi="AcadNusx"/>
          <w:sz w:val="20"/>
          <w:szCs w:val="20"/>
        </w:rPr>
        <w:t>procesis</w:t>
      </w:r>
      <w:proofErr w:type="spellEnd"/>
      <w:r w:rsidR="00A35317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A35317" w:rsidRPr="00110CCE">
        <w:rPr>
          <w:rFonts w:ascii="AcadNusx" w:hAnsi="AcadNusx"/>
          <w:sz w:val="20"/>
          <w:szCs w:val="20"/>
        </w:rPr>
        <w:t>administrirebas</w:t>
      </w:r>
      <w:proofErr w:type="spellEnd"/>
      <w:r w:rsidR="00A35317" w:rsidRPr="00110CCE">
        <w:rPr>
          <w:rFonts w:ascii="AcadNusx" w:hAnsi="AcadNusx"/>
          <w:sz w:val="20"/>
          <w:szCs w:val="20"/>
        </w:rPr>
        <w:t>.</w:t>
      </w:r>
      <w:r w:rsidRPr="00110CCE">
        <w:rPr>
          <w:rFonts w:ascii="AcadNusx" w:hAnsi="AcadNusx"/>
          <w:sz w:val="20"/>
          <w:szCs w:val="20"/>
        </w:rPr>
        <w:t xml:space="preserve"> </w:t>
      </w:r>
    </w:p>
    <w:p w:rsidR="00AB080F" w:rsidRDefault="00AB080F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734570" w:rsidRPr="0008573C" w:rsidRDefault="00734570" w:rsidP="00AB080F">
      <w:pPr>
        <w:pStyle w:val="ListParagraph"/>
        <w:numPr>
          <w:ilvl w:val="0"/>
          <w:numId w:val="4"/>
        </w:numPr>
        <w:spacing w:after="0" w:line="360" w:lineRule="auto"/>
        <w:ind w:hanging="862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08573C">
        <w:rPr>
          <w:rFonts w:ascii="AcadNusx" w:hAnsi="AcadNusx"/>
          <w:b/>
          <w:sz w:val="20"/>
          <w:szCs w:val="20"/>
          <w:u w:val="single"/>
        </w:rPr>
        <w:t>moTxovnebi</w:t>
      </w:r>
      <w:proofErr w:type="spellEnd"/>
      <w:r w:rsidRPr="0008573C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="00A35317" w:rsidRPr="0008573C">
        <w:rPr>
          <w:rFonts w:ascii="AcadNusx" w:hAnsi="AcadNusx"/>
          <w:b/>
          <w:sz w:val="20"/>
          <w:szCs w:val="20"/>
          <w:u w:val="single"/>
        </w:rPr>
        <w:t>monawileTa</w:t>
      </w:r>
      <w:proofErr w:type="spellEnd"/>
      <w:r w:rsidR="00A35317" w:rsidRPr="0008573C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="00A35317" w:rsidRPr="0008573C">
        <w:rPr>
          <w:rFonts w:ascii="AcadNusx" w:hAnsi="AcadNusx"/>
          <w:b/>
          <w:sz w:val="20"/>
          <w:szCs w:val="20"/>
          <w:u w:val="single"/>
        </w:rPr>
        <w:t>mimarT</w:t>
      </w:r>
      <w:proofErr w:type="spellEnd"/>
      <w:r w:rsidR="00066C90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:rsidR="00734570" w:rsidRPr="00110CCE" w:rsidRDefault="00AB080F" w:rsidP="00AB080F">
      <w:pPr>
        <w:pStyle w:val="ListParagraph"/>
        <w:tabs>
          <w:tab w:val="left" w:pos="284"/>
          <w:tab w:val="left" w:pos="567"/>
        </w:tabs>
        <w:spacing w:after="0" w:line="360" w:lineRule="auto"/>
        <w:ind w:left="-142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AcadNusx" w:hAnsi="AcadNusx"/>
          <w:sz w:val="20"/>
          <w:szCs w:val="20"/>
        </w:rPr>
        <w:t xml:space="preserve">       </w:t>
      </w:r>
      <w:r w:rsidR="00A35317" w:rsidRPr="00110CCE">
        <w:rPr>
          <w:rFonts w:ascii="AcadNusx" w:hAnsi="AcadNusx"/>
          <w:sz w:val="20"/>
          <w:szCs w:val="20"/>
        </w:rPr>
        <w:t xml:space="preserve">3.1 </w:t>
      </w:r>
      <w:r w:rsidR="00734570" w:rsidRPr="00110CCE">
        <w:rPr>
          <w:rFonts w:ascii="AcadNusx" w:hAnsi="AcadNusx"/>
          <w:sz w:val="20"/>
          <w:szCs w:val="20"/>
          <w:lang w:val="ka-GE"/>
        </w:rPr>
        <w:t xml:space="preserve">winadadebis wardgenis momentisaTvis </w:t>
      </w:r>
      <w:proofErr w:type="spellStart"/>
      <w:r w:rsidR="00734570" w:rsidRPr="00110CCE">
        <w:rPr>
          <w:rFonts w:ascii="AcadNusx" w:hAnsi="AcadNusx"/>
          <w:sz w:val="20"/>
          <w:szCs w:val="20"/>
        </w:rPr>
        <w:t>monawile</w:t>
      </w:r>
      <w:proofErr w:type="spellEnd"/>
      <w:r w:rsidR="00734570" w:rsidRPr="00110CCE">
        <w:rPr>
          <w:rFonts w:ascii="AcadNusx" w:hAnsi="AcadNusx"/>
          <w:sz w:val="20"/>
          <w:szCs w:val="20"/>
          <w:lang w:val="ka-GE"/>
        </w:rPr>
        <w:t xml:space="preserve"> </w:t>
      </w:r>
      <w:proofErr w:type="spellStart"/>
      <w:r w:rsidR="00734570" w:rsidRPr="00110CCE">
        <w:rPr>
          <w:rFonts w:ascii="AcadNusx" w:hAnsi="AcadNusx"/>
          <w:sz w:val="20"/>
          <w:szCs w:val="20"/>
        </w:rPr>
        <w:t>ar</w:t>
      </w:r>
      <w:proofErr w:type="spellEnd"/>
      <w:r w:rsidR="00734570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734570" w:rsidRPr="00110CCE">
        <w:rPr>
          <w:rFonts w:ascii="AcadNusx" w:hAnsi="AcadNusx"/>
          <w:sz w:val="20"/>
          <w:szCs w:val="20"/>
        </w:rPr>
        <w:t>unda</w:t>
      </w:r>
      <w:proofErr w:type="spellEnd"/>
      <w:r w:rsidR="00734570" w:rsidRPr="00110CCE">
        <w:rPr>
          <w:rFonts w:ascii="AcadNusx" w:hAnsi="AcadNusx"/>
          <w:sz w:val="20"/>
          <w:szCs w:val="20"/>
        </w:rPr>
        <w:t xml:space="preserve"> </w:t>
      </w:r>
      <w:r w:rsidR="00734570" w:rsidRPr="00110CCE">
        <w:rPr>
          <w:rFonts w:ascii="AcadNusx" w:hAnsi="AcadNusx"/>
          <w:sz w:val="20"/>
          <w:szCs w:val="20"/>
          <w:lang w:val="ka-GE"/>
        </w:rPr>
        <w:t>iyos:</w:t>
      </w:r>
    </w:p>
    <w:p w:rsidR="00734570" w:rsidRPr="00110CCE" w:rsidRDefault="00734570" w:rsidP="00A35317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0" w:line="360" w:lineRule="auto"/>
        <w:ind w:left="567" w:firstLine="0"/>
        <w:jc w:val="both"/>
        <w:rPr>
          <w:rFonts w:ascii="AcadNusx" w:hAnsi="AcadNusx"/>
          <w:sz w:val="20"/>
          <w:szCs w:val="20"/>
          <w:lang w:val="ka-GE"/>
        </w:rPr>
      </w:pPr>
      <w:r w:rsidRPr="00110CCE">
        <w:rPr>
          <w:rFonts w:ascii="AcadNusx" w:hAnsi="AcadNusx"/>
          <w:sz w:val="20"/>
          <w:szCs w:val="20"/>
          <w:lang w:val="ka-GE"/>
        </w:rPr>
        <w:t xml:space="preserve"> gakotrebis procesSi;</w:t>
      </w:r>
    </w:p>
    <w:p w:rsidR="00734570" w:rsidRPr="00110CCE" w:rsidRDefault="00734570" w:rsidP="00A35317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0" w:line="360" w:lineRule="auto"/>
        <w:ind w:left="567" w:firstLine="0"/>
        <w:jc w:val="both"/>
        <w:rPr>
          <w:rFonts w:ascii="AcadNusx" w:hAnsi="AcadNusx"/>
          <w:sz w:val="20"/>
          <w:szCs w:val="20"/>
          <w:lang w:val="ka-GE"/>
        </w:rPr>
      </w:pPr>
      <w:r w:rsidRPr="00110CCE">
        <w:rPr>
          <w:rFonts w:ascii="AcadNusx" w:hAnsi="AcadNusx"/>
          <w:sz w:val="20"/>
          <w:szCs w:val="20"/>
          <w:lang w:val="ka-GE"/>
        </w:rPr>
        <w:t xml:space="preserve"> likvidaciis procesSi;</w:t>
      </w:r>
    </w:p>
    <w:p w:rsidR="00734570" w:rsidRPr="00110CCE" w:rsidRDefault="00734570" w:rsidP="00A35317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0" w:line="360" w:lineRule="auto"/>
        <w:ind w:left="567" w:firstLine="0"/>
        <w:jc w:val="both"/>
        <w:rPr>
          <w:rFonts w:ascii="AcadNusx" w:hAnsi="AcadNusx"/>
          <w:sz w:val="20"/>
          <w:szCs w:val="20"/>
          <w:lang w:val="ka-GE"/>
        </w:rPr>
      </w:pPr>
      <w:r w:rsidRPr="00110CCE">
        <w:rPr>
          <w:rFonts w:ascii="AcadNusx" w:hAnsi="AcadNusx"/>
          <w:sz w:val="20"/>
          <w:szCs w:val="20"/>
          <w:lang w:val="ka-GE"/>
        </w:rPr>
        <w:t xml:space="preserve"> saqmianobis droebiTi SeCerebis mdgomareobaSi.</w:t>
      </w:r>
    </w:p>
    <w:p w:rsidR="00A50438" w:rsidRPr="00FC3141" w:rsidRDefault="002C066E" w:rsidP="00AB080F">
      <w:pPr>
        <w:pStyle w:val="ListParagraph"/>
        <w:numPr>
          <w:ilvl w:val="1"/>
          <w:numId w:val="31"/>
        </w:numPr>
        <w:tabs>
          <w:tab w:val="left" w:pos="142"/>
        </w:tabs>
        <w:spacing w:after="0" w:line="360" w:lineRule="auto"/>
        <w:ind w:firstLine="207"/>
        <w:jc w:val="both"/>
        <w:rPr>
          <w:sz w:val="20"/>
          <w:szCs w:val="20"/>
          <w:lang w:val="ka-GE"/>
        </w:rPr>
      </w:pPr>
      <w:r w:rsidRPr="00FC3141">
        <w:rPr>
          <w:rFonts w:ascii="AcadNusx" w:hAnsi="AcadNusx"/>
          <w:sz w:val="20"/>
          <w:szCs w:val="20"/>
          <w:lang w:val="ka-GE"/>
        </w:rPr>
        <w:lastRenderedPageBreak/>
        <w:t xml:space="preserve">  </w:t>
      </w:r>
      <w:r w:rsidR="00A35317" w:rsidRPr="00FC3141">
        <w:rPr>
          <w:rFonts w:ascii="AcadNusx" w:hAnsi="AcadNusx"/>
          <w:sz w:val="20"/>
          <w:szCs w:val="20"/>
          <w:lang w:val="ka-GE"/>
        </w:rPr>
        <w:t>w</w:t>
      </w:r>
      <w:r w:rsidRPr="00FC3141">
        <w:rPr>
          <w:rFonts w:ascii="AcadNusx" w:hAnsi="AcadNusx"/>
          <w:sz w:val="20"/>
          <w:szCs w:val="20"/>
          <w:lang w:val="ka-GE"/>
        </w:rPr>
        <w:t>armodgeni</w:t>
      </w:r>
      <w:r w:rsidR="006C1436" w:rsidRPr="00FC3141">
        <w:rPr>
          <w:rFonts w:ascii="AcadNusx" w:hAnsi="AcadNusx"/>
          <w:sz w:val="20"/>
          <w:szCs w:val="20"/>
          <w:lang w:val="ka-GE"/>
        </w:rPr>
        <w:t xml:space="preserve">li winadadeba ZalaSi unda iyos </w:t>
      </w:r>
      <w:r w:rsidR="006C1436" w:rsidRPr="000974B9">
        <w:rPr>
          <w:rFonts w:ascii="AcadNusx" w:hAnsi="AcadNusx"/>
          <w:sz w:val="20"/>
          <w:szCs w:val="20"/>
          <w:lang w:val="ka-GE"/>
        </w:rPr>
        <w:t>3</w:t>
      </w:r>
      <w:r w:rsidRPr="00FC3141">
        <w:rPr>
          <w:rFonts w:ascii="AcadNusx" w:hAnsi="AcadNusx"/>
          <w:sz w:val="20"/>
          <w:szCs w:val="20"/>
          <w:lang w:val="ka-GE"/>
        </w:rPr>
        <w:t>0 (</w:t>
      </w:r>
      <w:r w:rsidR="006C1436" w:rsidRPr="000974B9">
        <w:rPr>
          <w:rFonts w:ascii="AcadNusx" w:hAnsi="AcadNusx"/>
          <w:sz w:val="20"/>
          <w:szCs w:val="20"/>
          <w:lang w:val="ka-GE"/>
        </w:rPr>
        <w:t>ocdaaTi</w:t>
      </w:r>
      <w:r w:rsidRPr="00FC3141">
        <w:rPr>
          <w:rFonts w:ascii="AcadNusx" w:hAnsi="AcadNusx"/>
          <w:sz w:val="20"/>
          <w:szCs w:val="20"/>
          <w:lang w:val="ka-GE"/>
        </w:rPr>
        <w:t>) kalendaruli dRis ganmavlobaSi.</w:t>
      </w:r>
    </w:p>
    <w:p w:rsidR="002C066E" w:rsidRPr="00110CCE" w:rsidRDefault="00A35317" w:rsidP="00AB080F">
      <w:pPr>
        <w:spacing w:after="0" w:line="360" w:lineRule="auto"/>
        <w:ind w:firstLine="567"/>
        <w:jc w:val="both"/>
        <w:rPr>
          <w:rFonts w:ascii="AcadNusx" w:hAnsi="AcadNusx"/>
          <w:sz w:val="20"/>
          <w:szCs w:val="20"/>
          <w:lang w:val="es-MX"/>
        </w:rPr>
      </w:pPr>
      <w:r w:rsidRPr="00110CCE">
        <w:rPr>
          <w:rFonts w:ascii="AcadNusx" w:hAnsi="AcadNusx"/>
          <w:sz w:val="20"/>
          <w:szCs w:val="20"/>
          <w:lang w:val="es-MX"/>
        </w:rPr>
        <w:t xml:space="preserve">3.3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Sps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“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jorjian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uoTer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end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faueri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”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miiRebs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araviTar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zepir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SekiTxvas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damatebiTi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informaciis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misaRebad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,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aseve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dauSvebelia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SekiTxvebis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dasma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telefoniT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.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nebismieri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SekiTxva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unda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iyos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werilobiTi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>/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eleqtronuli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.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SekiTxvis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avtorma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kompaniis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dasaxelebasTan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,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Tavis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saxelTan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da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TanamdebobasTan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erTad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aucileblad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unda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miuTiTos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konkursis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nomeri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.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nebismieri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sxva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informacia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,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mopovebuli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sxva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gziT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iqneba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oficialuri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da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warmoSobs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araviTar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valdebulebas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Sps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jorjian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ueTer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end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faueris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mxridan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>.</w:t>
      </w:r>
    </w:p>
    <w:p w:rsidR="00606B92" w:rsidRDefault="00A35317" w:rsidP="00606B92">
      <w:pPr>
        <w:spacing w:after="0" w:line="360" w:lineRule="auto"/>
        <w:ind w:firstLine="567"/>
        <w:jc w:val="both"/>
        <w:rPr>
          <w:rFonts w:ascii="AcadNusx" w:hAnsi="AcadNusx"/>
          <w:sz w:val="20"/>
          <w:szCs w:val="20"/>
          <w:lang w:val="es-MX"/>
        </w:rPr>
      </w:pPr>
      <w:r w:rsidRPr="00110CCE">
        <w:rPr>
          <w:rFonts w:ascii="AcadNusx" w:hAnsi="AcadNusx"/>
          <w:sz w:val="20"/>
          <w:szCs w:val="20"/>
          <w:lang w:val="es-MX"/>
        </w:rPr>
        <w:t xml:space="preserve">3.4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ganmartebebze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pasuxi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yvela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monawiles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gaegzavneba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eleqtronuli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fostis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saSualebiT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>, ase</w:t>
      </w:r>
      <w:r w:rsidR="00066C90">
        <w:rPr>
          <w:rFonts w:ascii="Sylfaen" w:hAnsi="Sylfaen"/>
          <w:sz w:val="20"/>
          <w:szCs w:val="20"/>
          <w:lang w:val="ka-GE"/>
        </w:rPr>
        <w:t>,</w:t>
      </w:r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rom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yvela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monawiles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unda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hqondes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moqmedi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eleqtronuli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fostis</w:t>
      </w:r>
      <w:proofErr w:type="spellEnd"/>
      <w:r w:rsidR="002C066E" w:rsidRPr="00110CCE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2C066E" w:rsidRPr="00110CCE">
        <w:rPr>
          <w:rFonts w:ascii="AcadNusx" w:hAnsi="AcadNusx"/>
          <w:sz w:val="20"/>
          <w:szCs w:val="20"/>
          <w:lang w:val="es-MX"/>
        </w:rPr>
        <w:t>misamarT</w:t>
      </w:r>
      <w:r w:rsidR="00606B92">
        <w:rPr>
          <w:rFonts w:ascii="AcadNusx" w:hAnsi="AcadNusx"/>
          <w:sz w:val="20"/>
          <w:szCs w:val="20"/>
          <w:lang w:val="es-MX"/>
        </w:rPr>
        <w:t>i</w:t>
      </w:r>
      <w:proofErr w:type="spellEnd"/>
      <w:r w:rsidR="00606B92">
        <w:rPr>
          <w:rFonts w:ascii="AcadNusx" w:hAnsi="AcadNusx"/>
          <w:sz w:val="20"/>
          <w:szCs w:val="20"/>
          <w:lang w:val="es-MX"/>
        </w:rPr>
        <w:t xml:space="preserve">, </w:t>
      </w:r>
      <w:proofErr w:type="spellStart"/>
      <w:r w:rsidR="00606B92">
        <w:rPr>
          <w:rFonts w:ascii="AcadNusx" w:hAnsi="AcadNusx"/>
          <w:sz w:val="20"/>
          <w:szCs w:val="20"/>
          <w:lang w:val="es-MX"/>
        </w:rPr>
        <w:t>romelic</w:t>
      </w:r>
      <w:proofErr w:type="spellEnd"/>
      <w:r w:rsidR="00606B92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606B92">
        <w:rPr>
          <w:rFonts w:ascii="AcadNusx" w:hAnsi="AcadNusx"/>
          <w:sz w:val="20"/>
          <w:szCs w:val="20"/>
          <w:lang w:val="es-MX"/>
        </w:rPr>
        <w:t>Semowmdeba</w:t>
      </w:r>
      <w:proofErr w:type="spellEnd"/>
      <w:r w:rsidR="00606B92"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 w:rsidR="00606B92">
        <w:rPr>
          <w:rFonts w:ascii="AcadNusx" w:hAnsi="AcadNusx"/>
          <w:sz w:val="20"/>
          <w:szCs w:val="20"/>
          <w:lang w:val="es-MX"/>
        </w:rPr>
        <w:t>regularad</w:t>
      </w:r>
      <w:proofErr w:type="spellEnd"/>
      <w:r w:rsidR="00606B92">
        <w:rPr>
          <w:rFonts w:ascii="AcadNusx" w:hAnsi="AcadNusx"/>
          <w:sz w:val="20"/>
          <w:szCs w:val="20"/>
          <w:lang w:val="es-MX"/>
        </w:rPr>
        <w:t>.</w:t>
      </w:r>
    </w:p>
    <w:p w:rsidR="00606B92" w:rsidRDefault="00606B92" w:rsidP="00606B92">
      <w:pPr>
        <w:spacing w:after="0" w:line="360" w:lineRule="auto"/>
        <w:ind w:firstLine="567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AcadNusx" w:hAnsi="AcadNusx"/>
          <w:sz w:val="20"/>
          <w:szCs w:val="20"/>
          <w:lang w:val="es-MX"/>
        </w:rPr>
        <w:t xml:space="preserve">3.5. </w:t>
      </w:r>
      <w:proofErr w:type="spellStart"/>
      <w:r>
        <w:rPr>
          <w:rFonts w:ascii="AcadNusx" w:hAnsi="AcadNusx"/>
          <w:sz w:val="20"/>
          <w:szCs w:val="20"/>
          <w:lang w:val="es-MX"/>
        </w:rPr>
        <w:t>winadadebis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warmodgenisas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monawile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ar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aris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valdebuli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warmoadginos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winadadeba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srul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CamonaTvalze</w:t>
      </w:r>
      <w:proofErr w:type="spellEnd"/>
      <w:r>
        <w:rPr>
          <w:rFonts w:ascii="AcadNusx" w:hAnsi="AcadNusx"/>
          <w:sz w:val="20"/>
          <w:szCs w:val="20"/>
          <w:lang w:val="es-MX"/>
        </w:rPr>
        <w:t>.</w:t>
      </w:r>
    </w:p>
    <w:p w:rsidR="00606B92" w:rsidRPr="00606B92" w:rsidRDefault="00606B92" w:rsidP="00606B92">
      <w:pPr>
        <w:spacing w:after="0" w:line="360" w:lineRule="auto"/>
        <w:ind w:firstLine="567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="AcadNusx" w:hAnsi="AcadNusx"/>
          <w:sz w:val="20"/>
          <w:szCs w:val="20"/>
          <w:lang w:val="es-MX"/>
        </w:rPr>
        <w:t xml:space="preserve">3.6. </w:t>
      </w:r>
      <w:proofErr w:type="spellStart"/>
      <w:r>
        <w:rPr>
          <w:rFonts w:ascii="AcadNusx" w:hAnsi="AcadNusx"/>
          <w:sz w:val="20"/>
          <w:szCs w:val="20"/>
          <w:lang w:val="es-MX"/>
        </w:rPr>
        <w:t>Sps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“</w:t>
      </w:r>
      <w:proofErr w:type="spellStart"/>
      <w:r>
        <w:rPr>
          <w:rFonts w:ascii="AcadNusx" w:hAnsi="AcadNusx"/>
          <w:sz w:val="20"/>
          <w:szCs w:val="20"/>
          <w:lang w:val="es-MX"/>
        </w:rPr>
        <w:t>jorjian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uoTer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end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faueri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” </w:t>
      </w:r>
      <w:proofErr w:type="spellStart"/>
      <w:r>
        <w:rPr>
          <w:rFonts w:ascii="AcadNusx" w:hAnsi="AcadNusx"/>
          <w:sz w:val="20"/>
          <w:szCs w:val="20"/>
          <w:lang w:val="es-MX"/>
        </w:rPr>
        <w:t>uflebas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itovebs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xelSekruleba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gaaformos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umciresi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erTeulis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fasis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mixedviT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yvela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an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ramodenime</w:t>
      </w:r>
      <w:proofErr w:type="spellEnd"/>
      <w:r>
        <w:rPr>
          <w:rFonts w:ascii="AcadNusx" w:hAnsi="AcadNusx"/>
          <w:sz w:val="20"/>
          <w:szCs w:val="20"/>
          <w:lang w:val="es-MX"/>
        </w:rPr>
        <w:t xml:space="preserve"> </w:t>
      </w:r>
      <w:proofErr w:type="spellStart"/>
      <w:r>
        <w:rPr>
          <w:rFonts w:ascii="AcadNusx" w:hAnsi="AcadNusx"/>
          <w:sz w:val="20"/>
          <w:szCs w:val="20"/>
          <w:lang w:val="es-MX"/>
        </w:rPr>
        <w:t>monawilesTan</w:t>
      </w:r>
      <w:proofErr w:type="spellEnd"/>
      <w:r>
        <w:rPr>
          <w:rFonts w:ascii="AcadNusx" w:hAnsi="AcadNusx"/>
          <w:sz w:val="20"/>
          <w:szCs w:val="20"/>
          <w:lang w:val="es-MX"/>
        </w:rPr>
        <w:t>.</w:t>
      </w:r>
    </w:p>
    <w:p w:rsidR="002C066E" w:rsidRPr="00110CCE" w:rsidRDefault="002C066E" w:rsidP="00A35317">
      <w:pPr>
        <w:tabs>
          <w:tab w:val="left" w:pos="284"/>
        </w:tabs>
        <w:spacing w:after="0" w:line="360" w:lineRule="auto"/>
        <w:ind w:left="1170"/>
        <w:jc w:val="both"/>
        <w:rPr>
          <w:sz w:val="20"/>
          <w:szCs w:val="20"/>
          <w:lang w:val="es-MX"/>
        </w:rPr>
      </w:pPr>
    </w:p>
    <w:p w:rsidR="00A50438" w:rsidRPr="00110CCE" w:rsidRDefault="00C55BCF" w:rsidP="00110CCE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warmosadgeni</w:t>
      </w:r>
      <w:proofErr w:type="spellEnd"/>
      <w:r w:rsidRPr="00110CCE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Pr="00110CCE">
        <w:rPr>
          <w:rFonts w:ascii="AcadNusx" w:hAnsi="AcadNusx"/>
          <w:b/>
          <w:sz w:val="20"/>
          <w:szCs w:val="20"/>
          <w:u w:val="single"/>
        </w:rPr>
        <w:t>dokumentacia</w:t>
      </w:r>
      <w:proofErr w:type="spellEnd"/>
      <w:r w:rsidR="00A50438" w:rsidRPr="00110CCE">
        <w:rPr>
          <w:rFonts w:ascii="AcadNusx" w:hAnsi="AcadNusx"/>
          <w:b/>
          <w:sz w:val="20"/>
          <w:szCs w:val="20"/>
          <w:u w:val="single"/>
        </w:rPr>
        <w:t xml:space="preserve"> </w:t>
      </w:r>
    </w:p>
    <w:p w:rsidR="00C55BCF" w:rsidRDefault="00764DAD" w:rsidP="006C1436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>
        <w:rPr>
          <w:rFonts w:ascii="AcadNusx" w:hAnsi="AcadNusx"/>
          <w:sz w:val="20"/>
          <w:szCs w:val="20"/>
        </w:rPr>
        <w:t>konkursis</w:t>
      </w:r>
      <w:proofErr w:type="spellEnd"/>
      <w:r w:rsidR="00894C67">
        <w:rPr>
          <w:rFonts w:ascii="AcadNusx" w:hAnsi="AcadNusx"/>
          <w:sz w:val="20"/>
          <w:szCs w:val="20"/>
        </w:rPr>
        <w:t xml:space="preserve"> </w:t>
      </w:r>
      <w:proofErr w:type="spellStart"/>
      <w:r w:rsidR="00894C67">
        <w:rPr>
          <w:rFonts w:ascii="AcadNusx" w:hAnsi="AcadNusx"/>
          <w:sz w:val="20"/>
          <w:szCs w:val="20"/>
        </w:rPr>
        <w:t>dasaxeleba</w:t>
      </w:r>
      <w:proofErr w:type="spellEnd"/>
      <w:r>
        <w:rPr>
          <w:rFonts w:ascii="AcadNusx" w:hAnsi="AcadNusx"/>
          <w:sz w:val="20"/>
          <w:szCs w:val="20"/>
        </w:rPr>
        <w:t xml:space="preserve"> (</w:t>
      </w:r>
      <w:proofErr w:type="spellStart"/>
      <w:r>
        <w:rPr>
          <w:rFonts w:ascii="AcadNusx" w:hAnsi="AcadNusx"/>
          <w:sz w:val="20"/>
          <w:szCs w:val="20"/>
        </w:rPr>
        <w:t>nomeri</w:t>
      </w:r>
      <w:proofErr w:type="spellEnd"/>
      <w:r>
        <w:rPr>
          <w:rFonts w:ascii="AcadNusx" w:hAnsi="AcadNusx"/>
          <w:sz w:val="20"/>
          <w:szCs w:val="20"/>
        </w:rPr>
        <w:t>);</w:t>
      </w:r>
    </w:p>
    <w:p w:rsidR="00711368" w:rsidRPr="00110CCE" w:rsidRDefault="00711368" w:rsidP="006C1436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>
        <w:rPr>
          <w:rFonts w:ascii="AcadNusx" w:hAnsi="AcadNusx"/>
          <w:sz w:val="20"/>
          <w:szCs w:val="20"/>
        </w:rPr>
        <w:t>K</w:t>
      </w:r>
      <w:r w:rsidR="00B76EF3">
        <w:rPr>
          <w:rFonts w:ascii="AcadNusx" w:hAnsi="AcadNusx"/>
          <w:sz w:val="20"/>
          <w:szCs w:val="20"/>
        </w:rPr>
        <w:t>k</w:t>
      </w:r>
      <w:r>
        <w:rPr>
          <w:rFonts w:ascii="AcadNusx" w:hAnsi="AcadNusx"/>
          <w:sz w:val="20"/>
          <w:szCs w:val="20"/>
        </w:rPr>
        <w:t>omerciuli</w:t>
      </w:r>
      <w:proofErr w:type="spellEnd"/>
      <w:r>
        <w:rPr>
          <w:rFonts w:ascii="AcadNusx" w:hAnsi="AcadNusx"/>
          <w:sz w:val="20"/>
          <w:szCs w:val="20"/>
        </w:rPr>
        <w:t xml:space="preserve"> </w:t>
      </w:r>
      <w:proofErr w:type="spellStart"/>
      <w:r>
        <w:rPr>
          <w:rFonts w:ascii="AcadNusx" w:hAnsi="AcadNusx"/>
          <w:sz w:val="20"/>
          <w:szCs w:val="20"/>
        </w:rPr>
        <w:t>winadadeba</w:t>
      </w:r>
      <w:proofErr w:type="spellEnd"/>
      <w:r>
        <w:rPr>
          <w:rFonts w:ascii="AcadNusx" w:hAnsi="AcadNusx"/>
          <w:sz w:val="20"/>
          <w:szCs w:val="20"/>
        </w:rPr>
        <w:t>;</w:t>
      </w:r>
    </w:p>
    <w:p w:rsidR="004533A4" w:rsidRPr="007526A0" w:rsidRDefault="004533A4" w:rsidP="007526A0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რეესტრიდან.</w:t>
      </w:r>
    </w:p>
    <w:p w:rsidR="00216B88" w:rsidRPr="007526A0" w:rsidRDefault="00C55BCF" w:rsidP="006C1436">
      <w:pPr>
        <w:pStyle w:val="PlainText"/>
        <w:numPr>
          <w:ilvl w:val="0"/>
          <w:numId w:val="36"/>
        </w:numPr>
        <w:spacing w:line="360" w:lineRule="auto"/>
        <w:jc w:val="both"/>
        <w:rPr>
          <w:rFonts w:ascii="AcadNusx" w:hAnsi="AcadNusx"/>
          <w:sz w:val="20"/>
          <w:szCs w:val="20"/>
        </w:rPr>
      </w:pPr>
      <w:proofErr w:type="spellStart"/>
      <w:r w:rsidRPr="00110CCE">
        <w:rPr>
          <w:rFonts w:ascii="AcadNusx" w:hAnsi="AcadNusx"/>
          <w:sz w:val="20"/>
          <w:szCs w:val="20"/>
        </w:rPr>
        <w:t>angariSsworebis</w:t>
      </w:r>
      <w:proofErr w:type="spellEnd"/>
      <w:r w:rsidRPr="00110CCE">
        <w:rPr>
          <w:rFonts w:ascii="AcadNusx" w:hAnsi="AcadNusx"/>
          <w:sz w:val="20"/>
          <w:szCs w:val="20"/>
        </w:rPr>
        <w:t xml:space="preserve"> </w:t>
      </w:r>
      <w:r w:rsidR="009D607A">
        <w:rPr>
          <w:rFonts w:ascii="Sylfaen" w:hAnsi="Sylfaen"/>
          <w:sz w:val="20"/>
          <w:szCs w:val="20"/>
          <w:lang w:val="ka-GE"/>
        </w:rPr>
        <w:t xml:space="preserve">და მოწოდების </w:t>
      </w:r>
      <w:proofErr w:type="spellStart"/>
      <w:r w:rsidRPr="00110CCE">
        <w:rPr>
          <w:rFonts w:ascii="AcadNusx" w:hAnsi="AcadNusx"/>
          <w:sz w:val="20"/>
          <w:szCs w:val="20"/>
        </w:rPr>
        <w:t>pirobebi</w:t>
      </w:r>
      <w:proofErr w:type="spellEnd"/>
      <w:r w:rsidRPr="00110CCE">
        <w:rPr>
          <w:rFonts w:ascii="AcadNusx" w:hAnsi="AcadNusx"/>
          <w:sz w:val="20"/>
          <w:szCs w:val="20"/>
        </w:rPr>
        <w:t xml:space="preserve">, </w:t>
      </w:r>
      <w:proofErr w:type="spellStart"/>
      <w:r w:rsidR="007902EA" w:rsidRPr="00110CCE">
        <w:rPr>
          <w:rFonts w:ascii="AcadNusx" w:hAnsi="AcadNusx"/>
          <w:sz w:val="20"/>
          <w:szCs w:val="20"/>
        </w:rPr>
        <w:t>moTxovnili</w:t>
      </w:r>
      <w:proofErr w:type="spellEnd"/>
      <w:r w:rsidR="007902EA" w:rsidRPr="00110CCE">
        <w:rPr>
          <w:rFonts w:ascii="AcadNusx" w:hAnsi="AcadNusx"/>
          <w:sz w:val="20"/>
          <w:szCs w:val="20"/>
        </w:rPr>
        <w:t xml:space="preserve"> </w:t>
      </w:r>
      <w:proofErr w:type="spellStart"/>
      <w:r w:rsidR="006C1436">
        <w:rPr>
          <w:rFonts w:ascii="AcadNusx" w:hAnsi="AcadNusx"/>
          <w:sz w:val="20"/>
          <w:szCs w:val="20"/>
        </w:rPr>
        <w:t>avansis</w:t>
      </w:r>
      <w:proofErr w:type="spellEnd"/>
      <w:r w:rsidR="006C1436">
        <w:rPr>
          <w:rFonts w:ascii="AcadNusx" w:hAnsi="AcadNusx"/>
          <w:sz w:val="20"/>
          <w:szCs w:val="20"/>
        </w:rPr>
        <w:t xml:space="preserve"> </w:t>
      </w:r>
      <w:proofErr w:type="spellStart"/>
      <w:r w:rsidR="006C1436">
        <w:rPr>
          <w:rFonts w:ascii="AcadNusx" w:hAnsi="AcadNusx"/>
          <w:sz w:val="20"/>
          <w:szCs w:val="20"/>
        </w:rPr>
        <w:t>odenoba</w:t>
      </w:r>
      <w:proofErr w:type="spellEnd"/>
      <w:r w:rsidR="006C1436">
        <w:rPr>
          <w:rFonts w:ascii="AcadNusx" w:hAnsi="AcadNusx"/>
          <w:sz w:val="20"/>
          <w:szCs w:val="20"/>
        </w:rPr>
        <w:t>.</w:t>
      </w:r>
    </w:p>
    <w:p w:rsidR="007526A0" w:rsidRDefault="007526A0" w:rsidP="007526A0">
      <w:pPr>
        <w:pStyle w:val="PlainText"/>
        <w:spacing w:line="360" w:lineRule="auto"/>
        <w:ind w:left="405"/>
        <w:jc w:val="both"/>
        <w:rPr>
          <w:rFonts w:ascii="AcadNusx" w:hAnsi="AcadNusx"/>
          <w:sz w:val="20"/>
          <w:szCs w:val="20"/>
        </w:rPr>
      </w:pPr>
    </w:p>
    <w:p w:rsidR="00A50438" w:rsidRPr="004533A4" w:rsidRDefault="00216B88" w:rsidP="00110CCE">
      <w:pPr>
        <w:pStyle w:val="PlainText"/>
        <w:numPr>
          <w:ilvl w:val="0"/>
          <w:numId w:val="31"/>
        </w:numPr>
        <w:spacing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proofErr w:type="spellStart"/>
      <w:r w:rsidRPr="004533A4">
        <w:rPr>
          <w:rFonts w:ascii="AcadNusx" w:hAnsi="AcadNusx"/>
          <w:b/>
          <w:sz w:val="20"/>
          <w:szCs w:val="20"/>
          <w:u w:val="single"/>
        </w:rPr>
        <w:t>xelSekrulebis</w:t>
      </w:r>
      <w:proofErr w:type="spellEnd"/>
      <w:r w:rsidRPr="004533A4">
        <w:rPr>
          <w:rFonts w:ascii="AcadNusx" w:hAnsi="AcadNusx"/>
          <w:b/>
          <w:sz w:val="20"/>
          <w:szCs w:val="20"/>
          <w:u w:val="single"/>
        </w:rPr>
        <w:t xml:space="preserve"> </w:t>
      </w:r>
      <w:proofErr w:type="spellStart"/>
      <w:r w:rsidRPr="004533A4">
        <w:rPr>
          <w:rFonts w:ascii="AcadNusx" w:hAnsi="AcadNusx"/>
          <w:b/>
          <w:sz w:val="20"/>
          <w:szCs w:val="20"/>
          <w:u w:val="single"/>
        </w:rPr>
        <w:t>gaformeba</w:t>
      </w:r>
      <w:proofErr w:type="spellEnd"/>
    </w:p>
    <w:p w:rsidR="00216B88" w:rsidRDefault="00216B88" w:rsidP="00216B88">
      <w:p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  <w:proofErr w:type="spellStart"/>
      <w:r w:rsidRPr="00110CCE">
        <w:rPr>
          <w:rFonts w:ascii="AcadNusx" w:eastAsiaTheme="minorHAnsi" w:hAnsi="AcadNusx"/>
          <w:sz w:val="20"/>
          <w:szCs w:val="20"/>
        </w:rPr>
        <w:t>gamarjvebul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kompaniebTan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gaformdeba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xelSekruleba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winamdebare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="006C1436">
        <w:rPr>
          <w:rFonts w:ascii="AcadNusx" w:eastAsiaTheme="minorHAnsi" w:hAnsi="AcadNusx"/>
          <w:sz w:val="20"/>
          <w:szCs w:val="20"/>
        </w:rPr>
        <w:t>sakonkurso</w:t>
      </w:r>
      <w:proofErr w:type="spellEnd"/>
      <w:r w:rsid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="006C1436">
        <w:rPr>
          <w:rFonts w:ascii="AcadNusx" w:eastAsiaTheme="minorHAnsi" w:hAnsi="AcadNusx"/>
          <w:sz w:val="20"/>
          <w:szCs w:val="20"/>
        </w:rPr>
        <w:t>dokumentaciiT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gansazRvruli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pirobebis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110CCE">
        <w:rPr>
          <w:rFonts w:ascii="AcadNusx" w:eastAsiaTheme="minorHAnsi" w:hAnsi="AcadNusx"/>
          <w:sz w:val="20"/>
          <w:szCs w:val="20"/>
        </w:rPr>
        <w:t>Sesabamisad</w:t>
      </w:r>
      <w:proofErr w:type="spellEnd"/>
      <w:r w:rsidRPr="00110CCE">
        <w:rPr>
          <w:rFonts w:ascii="AcadNusx" w:eastAsiaTheme="minorHAnsi" w:hAnsi="AcadNusx"/>
          <w:sz w:val="20"/>
          <w:szCs w:val="20"/>
        </w:rPr>
        <w:t>.</w:t>
      </w:r>
    </w:p>
    <w:p w:rsidR="00A4084A" w:rsidRDefault="00A4084A" w:rsidP="00216B88">
      <w:p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</w:p>
    <w:p w:rsidR="00110CC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  <w:proofErr w:type="spellStart"/>
      <w:r w:rsidRPr="006C1436">
        <w:rPr>
          <w:rFonts w:ascii="AcadNusx" w:eastAsiaTheme="minorHAnsi" w:hAnsi="AcadNusx"/>
          <w:sz w:val="20"/>
          <w:szCs w:val="20"/>
        </w:rPr>
        <w:t>gavecani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>:</w:t>
      </w:r>
    </w:p>
    <w:p w:rsidR="00066C90" w:rsidRDefault="00066C9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066C90" w:rsidRDefault="00066C9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066C90" w:rsidRDefault="00066C9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066C90" w:rsidRDefault="00066C9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110CCE" w:rsidRPr="00CD3EA4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  <w:proofErr w:type="spellStart"/>
      <w:r w:rsidRPr="006C1436">
        <w:rPr>
          <w:rFonts w:ascii="AcadNusx" w:eastAsiaTheme="minorHAnsi" w:hAnsi="AcadNusx"/>
          <w:sz w:val="20"/>
          <w:szCs w:val="20"/>
        </w:rPr>
        <w:t>monawile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6C1436">
        <w:rPr>
          <w:rFonts w:ascii="AcadNusx" w:eastAsiaTheme="minorHAnsi" w:hAnsi="AcadNusx"/>
          <w:sz w:val="20"/>
          <w:szCs w:val="20"/>
        </w:rPr>
        <w:t>kompaniis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6C1436">
        <w:rPr>
          <w:rFonts w:ascii="AcadNusx" w:eastAsiaTheme="minorHAnsi" w:hAnsi="AcadNusx"/>
          <w:sz w:val="20"/>
          <w:szCs w:val="20"/>
        </w:rPr>
        <w:t>uflebamosili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6C1436">
        <w:rPr>
          <w:rFonts w:ascii="AcadNusx" w:eastAsiaTheme="minorHAnsi" w:hAnsi="AcadNusx"/>
          <w:sz w:val="20"/>
          <w:szCs w:val="20"/>
        </w:rPr>
        <w:t>piris</w:t>
      </w:r>
      <w:proofErr w:type="spellEnd"/>
      <w:r w:rsidRPr="006C1436">
        <w:rPr>
          <w:rFonts w:ascii="AcadNusx" w:eastAsiaTheme="minorHAnsi" w:hAnsi="AcadNusx"/>
          <w:sz w:val="20"/>
          <w:szCs w:val="20"/>
        </w:rPr>
        <w:t xml:space="preserve"> </w:t>
      </w:r>
      <w:proofErr w:type="spellStart"/>
      <w:r w:rsidRPr="006C1436">
        <w:rPr>
          <w:rFonts w:ascii="AcadNusx" w:eastAsiaTheme="minorHAnsi" w:hAnsi="AcadNusx"/>
          <w:sz w:val="20"/>
          <w:szCs w:val="20"/>
        </w:rPr>
        <w:t>xelmowera</w:t>
      </w:r>
      <w:proofErr w:type="spellEnd"/>
    </w:p>
    <w:sectPr w:rsidR="00110CCE" w:rsidRPr="00CD3EA4" w:rsidSect="006C1436"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39" w:rsidRDefault="006E2639" w:rsidP="007902EA">
      <w:pPr>
        <w:spacing w:after="0" w:line="240" w:lineRule="auto"/>
      </w:pPr>
      <w:r>
        <w:separator/>
      </w:r>
    </w:p>
  </w:endnote>
  <w:endnote w:type="continuationSeparator" w:id="0">
    <w:p w:rsidR="006E2639" w:rsidRDefault="006E263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mir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6C1436" w:rsidRDefault="00233130">
        <w:pPr>
          <w:pStyle w:val="Footer"/>
          <w:jc w:val="right"/>
        </w:pPr>
        <w:r>
          <w:fldChar w:fldCharType="begin"/>
        </w:r>
        <w:r w:rsidR="00204327">
          <w:instrText xml:space="preserve"> PAGE   \* MERGEFORMAT </w:instrText>
        </w:r>
        <w:r>
          <w:fldChar w:fldCharType="separate"/>
        </w:r>
        <w:r w:rsidR="003C74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436" w:rsidRDefault="006C1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39" w:rsidRDefault="006E2639" w:rsidP="007902EA">
      <w:pPr>
        <w:spacing w:after="0" w:line="240" w:lineRule="auto"/>
      </w:pPr>
      <w:r>
        <w:separator/>
      </w:r>
    </w:p>
  </w:footnote>
  <w:footnote w:type="continuationSeparator" w:id="0">
    <w:p w:rsidR="006E2639" w:rsidRDefault="006E2639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6.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 w15:restartNumberingAfterBreak="0">
    <w:nsid w:val="03256121"/>
    <w:multiLevelType w:val="hybridMultilevel"/>
    <w:tmpl w:val="F98E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6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7" w15:restartNumberingAfterBreak="0">
    <w:nsid w:val="0B2E0DFF"/>
    <w:multiLevelType w:val="hybridMultilevel"/>
    <w:tmpl w:val="3458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8B4B67"/>
    <w:multiLevelType w:val="multilevel"/>
    <w:tmpl w:val="C11E29A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9" w15:restartNumberingAfterBreak="0">
    <w:nsid w:val="10065ADA"/>
    <w:multiLevelType w:val="hybridMultilevel"/>
    <w:tmpl w:val="2004ACF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13BD705D"/>
    <w:multiLevelType w:val="hybridMultilevel"/>
    <w:tmpl w:val="02D4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C11A6E"/>
    <w:multiLevelType w:val="hybridMultilevel"/>
    <w:tmpl w:val="D434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3739D"/>
    <w:multiLevelType w:val="hybridMultilevel"/>
    <w:tmpl w:val="556CA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99270B"/>
    <w:multiLevelType w:val="multilevel"/>
    <w:tmpl w:val="CA5EF2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C452F77"/>
    <w:multiLevelType w:val="multilevel"/>
    <w:tmpl w:val="5C8852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14A441C"/>
    <w:multiLevelType w:val="hybridMultilevel"/>
    <w:tmpl w:val="C908C2C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7647AA"/>
    <w:multiLevelType w:val="multilevel"/>
    <w:tmpl w:val="1BDC4FD8"/>
    <w:lvl w:ilvl="0">
      <w:start w:val="7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cadNusx" w:hAnsi="AcadNusx" w:hint="default"/>
      </w:rPr>
    </w:lvl>
  </w:abstractNum>
  <w:abstractNum w:abstractNumId="17" w15:restartNumberingAfterBreak="0">
    <w:nsid w:val="26F710BD"/>
    <w:multiLevelType w:val="hybridMultilevel"/>
    <w:tmpl w:val="AC2E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71CFB"/>
    <w:multiLevelType w:val="hybridMultilevel"/>
    <w:tmpl w:val="039CE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E0811"/>
    <w:multiLevelType w:val="hybridMultilevel"/>
    <w:tmpl w:val="343E873A"/>
    <w:lvl w:ilvl="0" w:tplc="F5F672FE">
      <w:start w:val="18"/>
      <w:numFmt w:val="bullet"/>
      <w:lvlText w:val="-"/>
      <w:lvlJc w:val="left"/>
      <w:pPr>
        <w:ind w:left="1440" w:hanging="360"/>
      </w:pPr>
      <w:rPr>
        <w:rFonts w:ascii="Amiran" w:eastAsia="Times New Roman" w:hAnsi="Amir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D224ED"/>
    <w:multiLevelType w:val="hybridMultilevel"/>
    <w:tmpl w:val="B60EA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3A34EA"/>
    <w:multiLevelType w:val="hybridMultilevel"/>
    <w:tmpl w:val="7D20B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8182688"/>
    <w:multiLevelType w:val="hybridMultilevel"/>
    <w:tmpl w:val="B052A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6D777A"/>
    <w:multiLevelType w:val="hybridMultilevel"/>
    <w:tmpl w:val="C5C819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3A755CC8"/>
    <w:multiLevelType w:val="hybridMultilevel"/>
    <w:tmpl w:val="3EBC349C"/>
    <w:lvl w:ilvl="0" w:tplc="F5F672FE">
      <w:start w:val="18"/>
      <w:numFmt w:val="bullet"/>
      <w:lvlText w:val="-"/>
      <w:lvlJc w:val="left"/>
      <w:pPr>
        <w:ind w:left="1440" w:hanging="360"/>
      </w:pPr>
      <w:rPr>
        <w:rFonts w:ascii="Amiran" w:eastAsia="Times New Roman" w:hAnsi="Amir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3446A5"/>
    <w:multiLevelType w:val="hybridMultilevel"/>
    <w:tmpl w:val="CDACF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8" w15:restartNumberingAfterBreak="0">
    <w:nsid w:val="3EF20991"/>
    <w:multiLevelType w:val="multilevel"/>
    <w:tmpl w:val="D6D8DE60"/>
    <w:lvl w:ilvl="0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cs="Times New Roman" w:hint="default"/>
      </w:rPr>
    </w:lvl>
  </w:abstractNum>
  <w:abstractNum w:abstractNumId="29" w15:restartNumberingAfterBreak="0">
    <w:nsid w:val="41620319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0" w15:restartNumberingAfterBreak="0">
    <w:nsid w:val="45D371AA"/>
    <w:multiLevelType w:val="hybridMultilevel"/>
    <w:tmpl w:val="AB9AC4D2"/>
    <w:lvl w:ilvl="0" w:tplc="F5F672FE">
      <w:start w:val="18"/>
      <w:numFmt w:val="bullet"/>
      <w:lvlText w:val="-"/>
      <w:lvlJc w:val="left"/>
      <w:pPr>
        <w:ind w:left="1800" w:hanging="360"/>
      </w:pPr>
      <w:rPr>
        <w:rFonts w:ascii="Amiran" w:eastAsia="Times New Roman" w:hAnsi="Amir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01144D"/>
    <w:multiLevelType w:val="hybridMultilevel"/>
    <w:tmpl w:val="1BF4B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D6445E3"/>
    <w:multiLevelType w:val="hybridMultilevel"/>
    <w:tmpl w:val="30B603BC"/>
    <w:lvl w:ilvl="0" w:tplc="04849C22"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225BB6"/>
    <w:multiLevelType w:val="hybridMultilevel"/>
    <w:tmpl w:val="B282925E"/>
    <w:lvl w:ilvl="0" w:tplc="43A6AA6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5B55F9"/>
    <w:multiLevelType w:val="hybridMultilevel"/>
    <w:tmpl w:val="F438B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035E3F"/>
    <w:multiLevelType w:val="hybridMultilevel"/>
    <w:tmpl w:val="9C642C8E"/>
    <w:lvl w:ilvl="0" w:tplc="65E8FD28">
      <w:numFmt w:val="bullet"/>
      <w:lvlText w:val="-"/>
      <w:lvlJc w:val="left"/>
      <w:pPr>
        <w:ind w:left="405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297098D"/>
    <w:multiLevelType w:val="multilevel"/>
    <w:tmpl w:val="2AFA110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62AA62B6"/>
    <w:multiLevelType w:val="hybridMultilevel"/>
    <w:tmpl w:val="476EDB0E"/>
    <w:lvl w:ilvl="0" w:tplc="19BEE82A">
      <w:numFmt w:val="bullet"/>
      <w:lvlText w:val="-"/>
      <w:lvlJc w:val="left"/>
      <w:pPr>
        <w:ind w:left="1344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 w15:restartNumberingAfterBreak="0">
    <w:nsid w:val="6AE34B89"/>
    <w:multiLevelType w:val="hybridMultilevel"/>
    <w:tmpl w:val="1B98F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210FB3"/>
    <w:multiLevelType w:val="hybridMultilevel"/>
    <w:tmpl w:val="FC54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CE15F1"/>
    <w:multiLevelType w:val="hybridMultilevel"/>
    <w:tmpl w:val="F82EBD56"/>
    <w:lvl w:ilvl="0" w:tplc="F5F672FE">
      <w:start w:val="18"/>
      <w:numFmt w:val="bullet"/>
      <w:lvlText w:val="-"/>
      <w:lvlJc w:val="left"/>
      <w:pPr>
        <w:ind w:left="278" w:hanging="360"/>
      </w:pPr>
      <w:rPr>
        <w:rFonts w:ascii="Amiran" w:eastAsia="Times New Roman" w:hAnsi="Amiran" w:hint="default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42" w15:restartNumberingAfterBreak="0">
    <w:nsid w:val="76AE31C9"/>
    <w:multiLevelType w:val="hybridMultilevel"/>
    <w:tmpl w:val="4FBAF6C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3" w15:restartNumberingAfterBreak="0">
    <w:nsid w:val="76ED3996"/>
    <w:multiLevelType w:val="hybridMultilevel"/>
    <w:tmpl w:val="1B003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6B789E"/>
    <w:multiLevelType w:val="hybridMultilevel"/>
    <w:tmpl w:val="AD88DC32"/>
    <w:lvl w:ilvl="0" w:tplc="EFF29F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1672A"/>
    <w:multiLevelType w:val="hybridMultilevel"/>
    <w:tmpl w:val="EB1E6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C73032"/>
    <w:multiLevelType w:val="multilevel"/>
    <w:tmpl w:val="6F80E5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num w:numId="1">
    <w:abstractNumId w:val="7"/>
  </w:num>
  <w:num w:numId="2">
    <w:abstractNumId w:val="34"/>
  </w:num>
  <w:num w:numId="3">
    <w:abstractNumId w:val="40"/>
  </w:num>
  <w:num w:numId="4">
    <w:abstractNumId w:val="27"/>
  </w:num>
  <w:num w:numId="5">
    <w:abstractNumId w:val="31"/>
  </w:num>
  <w:num w:numId="6">
    <w:abstractNumId w:val="32"/>
  </w:num>
  <w:num w:numId="7">
    <w:abstractNumId w:val="24"/>
  </w:num>
  <w:num w:numId="8">
    <w:abstractNumId w:val="39"/>
  </w:num>
  <w:num w:numId="9">
    <w:abstractNumId w:val="8"/>
  </w:num>
  <w:num w:numId="10">
    <w:abstractNumId w:val="21"/>
  </w:num>
  <w:num w:numId="11">
    <w:abstractNumId w:val="37"/>
  </w:num>
  <w:num w:numId="12">
    <w:abstractNumId w:val="9"/>
  </w:num>
  <w:num w:numId="13">
    <w:abstractNumId w:val="4"/>
  </w:num>
  <w:num w:numId="14">
    <w:abstractNumId w:val="41"/>
  </w:num>
  <w:num w:numId="15">
    <w:abstractNumId w:val="22"/>
  </w:num>
  <w:num w:numId="16">
    <w:abstractNumId w:val="30"/>
  </w:num>
  <w:num w:numId="17">
    <w:abstractNumId w:val="29"/>
  </w:num>
  <w:num w:numId="18">
    <w:abstractNumId w:val="46"/>
  </w:num>
  <w:num w:numId="19">
    <w:abstractNumId w:val="6"/>
  </w:num>
  <w:num w:numId="20">
    <w:abstractNumId w:val="28"/>
  </w:num>
  <w:num w:numId="21">
    <w:abstractNumId w:val="43"/>
  </w:num>
  <w:num w:numId="22">
    <w:abstractNumId w:val="15"/>
  </w:num>
  <w:num w:numId="23">
    <w:abstractNumId w:val="20"/>
  </w:num>
  <w:num w:numId="24">
    <w:abstractNumId w:val="25"/>
  </w:num>
  <w:num w:numId="25">
    <w:abstractNumId w:val="0"/>
  </w:num>
  <w:num w:numId="26">
    <w:abstractNumId w:val="35"/>
  </w:num>
  <w:num w:numId="27">
    <w:abstractNumId w:val="42"/>
  </w:num>
  <w:num w:numId="28">
    <w:abstractNumId w:val="1"/>
  </w:num>
  <w:num w:numId="29">
    <w:abstractNumId w:val="45"/>
  </w:num>
  <w:num w:numId="30">
    <w:abstractNumId w:val="2"/>
  </w:num>
  <w:num w:numId="31">
    <w:abstractNumId w:val="5"/>
  </w:num>
  <w:num w:numId="32">
    <w:abstractNumId w:val="16"/>
  </w:num>
  <w:num w:numId="33">
    <w:abstractNumId w:val="14"/>
  </w:num>
  <w:num w:numId="34">
    <w:abstractNumId w:val="13"/>
  </w:num>
  <w:num w:numId="35">
    <w:abstractNumId w:val="17"/>
  </w:num>
  <w:num w:numId="36">
    <w:abstractNumId w:val="36"/>
  </w:num>
  <w:num w:numId="37">
    <w:abstractNumId w:val="19"/>
  </w:num>
  <w:num w:numId="38">
    <w:abstractNumId w:val="11"/>
  </w:num>
  <w:num w:numId="39">
    <w:abstractNumId w:val="3"/>
  </w:num>
  <w:num w:numId="40">
    <w:abstractNumId w:val="23"/>
  </w:num>
  <w:num w:numId="41">
    <w:abstractNumId w:val="10"/>
  </w:num>
  <w:num w:numId="42">
    <w:abstractNumId w:val="26"/>
  </w:num>
  <w:num w:numId="43">
    <w:abstractNumId w:val="18"/>
  </w:num>
  <w:num w:numId="44">
    <w:abstractNumId w:val="12"/>
  </w:num>
  <w:num w:numId="45">
    <w:abstractNumId w:val="33"/>
  </w:num>
  <w:num w:numId="46">
    <w:abstractNumId w:val="4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322F8"/>
    <w:rsid w:val="00046082"/>
    <w:rsid w:val="0004786C"/>
    <w:rsid w:val="00051E54"/>
    <w:rsid w:val="0005435C"/>
    <w:rsid w:val="00064AB9"/>
    <w:rsid w:val="00066C90"/>
    <w:rsid w:val="00081D42"/>
    <w:rsid w:val="000840BD"/>
    <w:rsid w:val="0008573C"/>
    <w:rsid w:val="000974B9"/>
    <w:rsid w:val="000A42FD"/>
    <w:rsid w:val="000A55F8"/>
    <w:rsid w:val="000B4C5E"/>
    <w:rsid w:val="000D06BC"/>
    <w:rsid w:val="000D5BB4"/>
    <w:rsid w:val="000F03A0"/>
    <w:rsid w:val="000F63C5"/>
    <w:rsid w:val="001071B4"/>
    <w:rsid w:val="00110CCE"/>
    <w:rsid w:val="00116D4F"/>
    <w:rsid w:val="00120724"/>
    <w:rsid w:val="00122148"/>
    <w:rsid w:val="00127F44"/>
    <w:rsid w:val="00131B75"/>
    <w:rsid w:val="00137719"/>
    <w:rsid w:val="00137C94"/>
    <w:rsid w:val="001461E6"/>
    <w:rsid w:val="001575CA"/>
    <w:rsid w:val="00161677"/>
    <w:rsid w:val="00162053"/>
    <w:rsid w:val="0017792E"/>
    <w:rsid w:val="00185C9D"/>
    <w:rsid w:val="00192A84"/>
    <w:rsid w:val="00194044"/>
    <w:rsid w:val="001B0D00"/>
    <w:rsid w:val="001B6BD5"/>
    <w:rsid w:val="001B72D9"/>
    <w:rsid w:val="001B740A"/>
    <w:rsid w:val="001B75E0"/>
    <w:rsid w:val="001D3B12"/>
    <w:rsid w:val="001E0606"/>
    <w:rsid w:val="00200FE5"/>
    <w:rsid w:val="00202451"/>
    <w:rsid w:val="00204327"/>
    <w:rsid w:val="002056E8"/>
    <w:rsid w:val="00207B93"/>
    <w:rsid w:val="0021503D"/>
    <w:rsid w:val="00216B88"/>
    <w:rsid w:val="00233130"/>
    <w:rsid w:val="00237416"/>
    <w:rsid w:val="00241768"/>
    <w:rsid w:val="0025658B"/>
    <w:rsid w:val="0026225B"/>
    <w:rsid w:val="00266CA0"/>
    <w:rsid w:val="002778A0"/>
    <w:rsid w:val="0028190E"/>
    <w:rsid w:val="002B6F69"/>
    <w:rsid w:val="002C066E"/>
    <w:rsid w:val="002C21C7"/>
    <w:rsid w:val="00303697"/>
    <w:rsid w:val="00316C88"/>
    <w:rsid w:val="003258E2"/>
    <w:rsid w:val="003265F0"/>
    <w:rsid w:val="00327C70"/>
    <w:rsid w:val="0033101C"/>
    <w:rsid w:val="003430C2"/>
    <w:rsid w:val="00357317"/>
    <w:rsid w:val="0036131E"/>
    <w:rsid w:val="003859BA"/>
    <w:rsid w:val="00387AB5"/>
    <w:rsid w:val="003A4DAA"/>
    <w:rsid w:val="003B460D"/>
    <w:rsid w:val="003B5A5E"/>
    <w:rsid w:val="003C741A"/>
    <w:rsid w:val="003D6473"/>
    <w:rsid w:val="003E15FA"/>
    <w:rsid w:val="003E6ECF"/>
    <w:rsid w:val="003F370C"/>
    <w:rsid w:val="003F5521"/>
    <w:rsid w:val="003F7597"/>
    <w:rsid w:val="00410EC6"/>
    <w:rsid w:val="0041437D"/>
    <w:rsid w:val="00430AF7"/>
    <w:rsid w:val="00431665"/>
    <w:rsid w:val="004375BF"/>
    <w:rsid w:val="00440220"/>
    <w:rsid w:val="00446516"/>
    <w:rsid w:val="004533A4"/>
    <w:rsid w:val="0046190F"/>
    <w:rsid w:val="00483B17"/>
    <w:rsid w:val="0048659C"/>
    <w:rsid w:val="004B09C9"/>
    <w:rsid w:val="004B600B"/>
    <w:rsid w:val="005358A8"/>
    <w:rsid w:val="00544856"/>
    <w:rsid w:val="00552293"/>
    <w:rsid w:val="00595E4B"/>
    <w:rsid w:val="005D3B83"/>
    <w:rsid w:val="005E05B1"/>
    <w:rsid w:val="00606B92"/>
    <w:rsid w:val="00610FC8"/>
    <w:rsid w:val="00620A0B"/>
    <w:rsid w:val="006210BF"/>
    <w:rsid w:val="00632910"/>
    <w:rsid w:val="00634B58"/>
    <w:rsid w:val="00645E50"/>
    <w:rsid w:val="00651FF2"/>
    <w:rsid w:val="0065549D"/>
    <w:rsid w:val="00671E60"/>
    <w:rsid w:val="00681B23"/>
    <w:rsid w:val="00692B13"/>
    <w:rsid w:val="006A3D31"/>
    <w:rsid w:val="006A7B28"/>
    <w:rsid w:val="006C1436"/>
    <w:rsid w:val="006E119F"/>
    <w:rsid w:val="006E1729"/>
    <w:rsid w:val="006E252D"/>
    <w:rsid w:val="006E2639"/>
    <w:rsid w:val="006E60FF"/>
    <w:rsid w:val="006F25BD"/>
    <w:rsid w:val="006F2EC3"/>
    <w:rsid w:val="006F3C44"/>
    <w:rsid w:val="0070159B"/>
    <w:rsid w:val="00707212"/>
    <w:rsid w:val="00711368"/>
    <w:rsid w:val="00713EFC"/>
    <w:rsid w:val="007146D2"/>
    <w:rsid w:val="00717346"/>
    <w:rsid w:val="00717D5F"/>
    <w:rsid w:val="00734570"/>
    <w:rsid w:val="00735828"/>
    <w:rsid w:val="00735D45"/>
    <w:rsid w:val="007526A0"/>
    <w:rsid w:val="00764DAD"/>
    <w:rsid w:val="007808B7"/>
    <w:rsid w:val="007809E9"/>
    <w:rsid w:val="007902EA"/>
    <w:rsid w:val="0079252D"/>
    <w:rsid w:val="007A28C4"/>
    <w:rsid w:val="007D3F97"/>
    <w:rsid w:val="0081634F"/>
    <w:rsid w:val="0081672A"/>
    <w:rsid w:val="008210EB"/>
    <w:rsid w:val="00847213"/>
    <w:rsid w:val="008629D9"/>
    <w:rsid w:val="00867825"/>
    <w:rsid w:val="008751D7"/>
    <w:rsid w:val="00876B9D"/>
    <w:rsid w:val="0088287D"/>
    <w:rsid w:val="0088508E"/>
    <w:rsid w:val="00894C67"/>
    <w:rsid w:val="008A0FC7"/>
    <w:rsid w:val="008A5094"/>
    <w:rsid w:val="008A673F"/>
    <w:rsid w:val="008B04EA"/>
    <w:rsid w:val="008C35CC"/>
    <w:rsid w:val="008E16DA"/>
    <w:rsid w:val="008E3D20"/>
    <w:rsid w:val="008F419D"/>
    <w:rsid w:val="00913646"/>
    <w:rsid w:val="00922889"/>
    <w:rsid w:val="0094383B"/>
    <w:rsid w:val="009621F5"/>
    <w:rsid w:val="009804B1"/>
    <w:rsid w:val="00985307"/>
    <w:rsid w:val="0099130F"/>
    <w:rsid w:val="009A5020"/>
    <w:rsid w:val="009A569F"/>
    <w:rsid w:val="009A7535"/>
    <w:rsid w:val="009C7B5B"/>
    <w:rsid w:val="009D1581"/>
    <w:rsid w:val="009D607A"/>
    <w:rsid w:val="00A0023E"/>
    <w:rsid w:val="00A035A1"/>
    <w:rsid w:val="00A117DC"/>
    <w:rsid w:val="00A221DF"/>
    <w:rsid w:val="00A225F5"/>
    <w:rsid w:val="00A23B72"/>
    <w:rsid w:val="00A2799A"/>
    <w:rsid w:val="00A34531"/>
    <w:rsid w:val="00A35317"/>
    <w:rsid w:val="00A37FB1"/>
    <w:rsid w:val="00A4084A"/>
    <w:rsid w:val="00A50438"/>
    <w:rsid w:val="00A55463"/>
    <w:rsid w:val="00A5597B"/>
    <w:rsid w:val="00A57B5C"/>
    <w:rsid w:val="00A62AC7"/>
    <w:rsid w:val="00A63C87"/>
    <w:rsid w:val="00A7767E"/>
    <w:rsid w:val="00A852E7"/>
    <w:rsid w:val="00AB080F"/>
    <w:rsid w:val="00AB3853"/>
    <w:rsid w:val="00AB7EB4"/>
    <w:rsid w:val="00AC4EA2"/>
    <w:rsid w:val="00AE77E5"/>
    <w:rsid w:val="00AF66BB"/>
    <w:rsid w:val="00B07BFB"/>
    <w:rsid w:val="00B126A4"/>
    <w:rsid w:val="00B137F3"/>
    <w:rsid w:val="00B156A3"/>
    <w:rsid w:val="00B23313"/>
    <w:rsid w:val="00B27DEA"/>
    <w:rsid w:val="00B42689"/>
    <w:rsid w:val="00B46A03"/>
    <w:rsid w:val="00B76EF3"/>
    <w:rsid w:val="00B942E0"/>
    <w:rsid w:val="00BC364F"/>
    <w:rsid w:val="00BE187B"/>
    <w:rsid w:val="00BE3060"/>
    <w:rsid w:val="00BE4D11"/>
    <w:rsid w:val="00BF10C4"/>
    <w:rsid w:val="00BF534E"/>
    <w:rsid w:val="00BF5EFE"/>
    <w:rsid w:val="00C00837"/>
    <w:rsid w:val="00C06F22"/>
    <w:rsid w:val="00C12270"/>
    <w:rsid w:val="00C14986"/>
    <w:rsid w:val="00C14D7A"/>
    <w:rsid w:val="00C23F5C"/>
    <w:rsid w:val="00C473FB"/>
    <w:rsid w:val="00C55BCF"/>
    <w:rsid w:val="00C57273"/>
    <w:rsid w:val="00C67999"/>
    <w:rsid w:val="00C73981"/>
    <w:rsid w:val="00C761CC"/>
    <w:rsid w:val="00C819D9"/>
    <w:rsid w:val="00C91AFC"/>
    <w:rsid w:val="00C9205D"/>
    <w:rsid w:val="00CC3C0A"/>
    <w:rsid w:val="00CD3EA4"/>
    <w:rsid w:val="00CE1D66"/>
    <w:rsid w:val="00CF0538"/>
    <w:rsid w:val="00CF4119"/>
    <w:rsid w:val="00CF4F77"/>
    <w:rsid w:val="00D007F5"/>
    <w:rsid w:val="00D13C42"/>
    <w:rsid w:val="00D150F5"/>
    <w:rsid w:val="00D301D1"/>
    <w:rsid w:val="00D43A2F"/>
    <w:rsid w:val="00D61C66"/>
    <w:rsid w:val="00D80CDB"/>
    <w:rsid w:val="00D95A0F"/>
    <w:rsid w:val="00D96566"/>
    <w:rsid w:val="00DB77E8"/>
    <w:rsid w:val="00DC3507"/>
    <w:rsid w:val="00DC6664"/>
    <w:rsid w:val="00DD1F94"/>
    <w:rsid w:val="00DE5016"/>
    <w:rsid w:val="00DF5F26"/>
    <w:rsid w:val="00E00D0C"/>
    <w:rsid w:val="00E025B6"/>
    <w:rsid w:val="00E17E23"/>
    <w:rsid w:val="00E2134C"/>
    <w:rsid w:val="00E272FF"/>
    <w:rsid w:val="00E4143A"/>
    <w:rsid w:val="00E42B0C"/>
    <w:rsid w:val="00E43E6D"/>
    <w:rsid w:val="00E46922"/>
    <w:rsid w:val="00E5014E"/>
    <w:rsid w:val="00E54795"/>
    <w:rsid w:val="00E6248F"/>
    <w:rsid w:val="00E92129"/>
    <w:rsid w:val="00E95292"/>
    <w:rsid w:val="00EC6192"/>
    <w:rsid w:val="00ED2A3C"/>
    <w:rsid w:val="00ED68C2"/>
    <w:rsid w:val="00EF7F05"/>
    <w:rsid w:val="00F0659D"/>
    <w:rsid w:val="00F115A1"/>
    <w:rsid w:val="00F14024"/>
    <w:rsid w:val="00F20E56"/>
    <w:rsid w:val="00F2647A"/>
    <w:rsid w:val="00F27A96"/>
    <w:rsid w:val="00F55AE8"/>
    <w:rsid w:val="00F612B0"/>
    <w:rsid w:val="00F761D0"/>
    <w:rsid w:val="00F844E2"/>
    <w:rsid w:val="00F8495A"/>
    <w:rsid w:val="00F84B51"/>
    <w:rsid w:val="00FA6DCF"/>
    <w:rsid w:val="00FC0E26"/>
    <w:rsid w:val="00FC314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EA73C"/>
  <w15:docId w15:val="{1167C5BB-4203-45D5-9A9A-8641A5D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ulava@gwp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zneladze@gw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Tinatin Tchutchulashvili</cp:lastModifiedBy>
  <cp:revision>4</cp:revision>
  <cp:lastPrinted>2013-01-03T11:45:00Z</cp:lastPrinted>
  <dcterms:created xsi:type="dcterms:W3CDTF">2017-01-26T13:42:00Z</dcterms:created>
  <dcterms:modified xsi:type="dcterms:W3CDTF">2017-01-26T13:52:00Z</dcterms:modified>
</cp:coreProperties>
</file>